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D7" w:rsidRDefault="00790BD7" w:rsidP="002724AC">
      <w:pPr>
        <w:jc w:val="center"/>
        <w:rPr>
          <w:sz w:val="28"/>
          <w:szCs w:val="28"/>
        </w:rPr>
      </w:pPr>
    </w:p>
    <w:p w:rsidR="00790BD7" w:rsidRDefault="00790BD7" w:rsidP="002724AC">
      <w:pPr>
        <w:jc w:val="center"/>
        <w:rPr>
          <w:sz w:val="28"/>
          <w:szCs w:val="28"/>
        </w:rPr>
      </w:pPr>
    </w:p>
    <w:p w:rsidR="002724AC" w:rsidRDefault="00180523" w:rsidP="002724AC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981075" cy="8953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523" w:rsidRPr="00FF624B" w:rsidRDefault="00180523" w:rsidP="002724AC">
      <w:pPr>
        <w:jc w:val="center"/>
        <w:rPr>
          <w:sz w:val="24"/>
          <w:szCs w:val="24"/>
        </w:rPr>
      </w:pPr>
    </w:p>
    <w:p w:rsidR="00190EA5" w:rsidRDefault="00190EA5" w:rsidP="00190EA5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190EA5" w:rsidRDefault="00190EA5" w:rsidP="00190EA5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190EA5" w:rsidRPr="00A25FD4" w:rsidRDefault="00190EA5" w:rsidP="00190EA5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190EA5" w:rsidRDefault="00190EA5" w:rsidP="00190EA5">
      <w:pPr>
        <w:pStyle w:val="a3"/>
        <w:rPr>
          <w:b/>
          <w:sz w:val="16"/>
          <w:szCs w:val="16"/>
        </w:rPr>
      </w:pPr>
    </w:p>
    <w:p w:rsidR="00790BD7" w:rsidRPr="009F3E86" w:rsidRDefault="00790BD7" w:rsidP="00190EA5">
      <w:pPr>
        <w:pStyle w:val="a3"/>
        <w:rPr>
          <w:b/>
          <w:sz w:val="16"/>
          <w:szCs w:val="16"/>
        </w:rPr>
      </w:pPr>
    </w:p>
    <w:p w:rsidR="00190EA5" w:rsidRPr="00A25FD4" w:rsidRDefault="00190EA5" w:rsidP="00190EA5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9498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498"/>
      </w:tblGrid>
      <w:tr w:rsidR="00190EA5" w:rsidRPr="009F3E86">
        <w:trPr>
          <w:trHeight w:val="345"/>
        </w:trPr>
        <w:tc>
          <w:tcPr>
            <w:tcW w:w="9498" w:type="dxa"/>
            <w:tcBorders>
              <w:left w:val="nil"/>
              <w:bottom w:val="nil"/>
              <w:right w:val="nil"/>
            </w:tcBorders>
          </w:tcPr>
          <w:p w:rsidR="00190EA5" w:rsidRPr="009F3E86" w:rsidRDefault="00190EA5" w:rsidP="00190EA5">
            <w:pPr>
              <w:pStyle w:val="a3"/>
              <w:tabs>
                <w:tab w:val="left" w:pos="2656"/>
              </w:tabs>
              <w:ind w:left="-108"/>
              <w:jc w:val="left"/>
              <w:rPr>
                <w:sz w:val="16"/>
                <w:szCs w:val="16"/>
              </w:rPr>
            </w:pPr>
          </w:p>
        </w:tc>
      </w:tr>
    </w:tbl>
    <w:p w:rsidR="00190EA5" w:rsidRPr="008E115A" w:rsidRDefault="00190EA5" w:rsidP="00190EA5">
      <w:pPr>
        <w:jc w:val="both"/>
        <w:rPr>
          <w:sz w:val="28"/>
          <w:szCs w:val="28"/>
        </w:rPr>
      </w:pPr>
      <w:r>
        <w:t xml:space="preserve">  </w:t>
      </w:r>
      <w:r w:rsidRPr="008E115A">
        <w:rPr>
          <w:sz w:val="28"/>
          <w:szCs w:val="28"/>
        </w:rPr>
        <w:t>от «</w:t>
      </w:r>
      <w:r w:rsidR="00790BD7">
        <w:rPr>
          <w:sz w:val="28"/>
          <w:szCs w:val="28"/>
        </w:rPr>
        <w:t>18</w:t>
      </w:r>
      <w:r w:rsidR="00430EA7" w:rsidRPr="008E115A">
        <w:rPr>
          <w:sz w:val="28"/>
          <w:szCs w:val="28"/>
        </w:rPr>
        <w:t xml:space="preserve"> </w:t>
      </w:r>
      <w:r w:rsidRPr="008E115A">
        <w:rPr>
          <w:sz w:val="28"/>
          <w:szCs w:val="28"/>
        </w:rPr>
        <w:t>»</w:t>
      </w:r>
      <w:r w:rsidR="008B1EFE" w:rsidRPr="008E115A">
        <w:rPr>
          <w:sz w:val="28"/>
          <w:szCs w:val="28"/>
        </w:rPr>
        <w:t xml:space="preserve"> </w:t>
      </w:r>
      <w:r w:rsidR="0080321B">
        <w:rPr>
          <w:sz w:val="28"/>
          <w:szCs w:val="28"/>
        </w:rPr>
        <w:t>декабря</w:t>
      </w:r>
      <w:r w:rsidR="00DC2BA3" w:rsidRPr="008E115A">
        <w:rPr>
          <w:sz w:val="28"/>
          <w:szCs w:val="28"/>
        </w:rPr>
        <w:t xml:space="preserve"> </w:t>
      </w:r>
      <w:r w:rsidRPr="008E115A">
        <w:rPr>
          <w:sz w:val="28"/>
          <w:szCs w:val="28"/>
        </w:rPr>
        <w:t>201</w:t>
      </w:r>
      <w:r w:rsidR="003B4042" w:rsidRPr="008E115A">
        <w:rPr>
          <w:sz w:val="28"/>
          <w:szCs w:val="28"/>
        </w:rPr>
        <w:t>5</w:t>
      </w:r>
      <w:r w:rsidRPr="008E115A">
        <w:rPr>
          <w:sz w:val="28"/>
          <w:szCs w:val="28"/>
        </w:rPr>
        <w:t xml:space="preserve"> года</w:t>
      </w:r>
      <w:r w:rsidRPr="008E115A">
        <w:rPr>
          <w:sz w:val="28"/>
          <w:szCs w:val="28"/>
        </w:rPr>
        <w:tab/>
        <w:t xml:space="preserve">               </w:t>
      </w:r>
      <w:r w:rsidRPr="008E115A">
        <w:rPr>
          <w:sz w:val="28"/>
          <w:szCs w:val="28"/>
        </w:rPr>
        <w:tab/>
        <w:t xml:space="preserve">                                </w:t>
      </w:r>
      <w:r w:rsidR="008E115A">
        <w:rPr>
          <w:sz w:val="28"/>
          <w:szCs w:val="28"/>
        </w:rPr>
        <w:t xml:space="preserve">      </w:t>
      </w:r>
      <w:r w:rsidR="00790BD7">
        <w:rPr>
          <w:sz w:val="28"/>
          <w:szCs w:val="28"/>
        </w:rPr>
        <w:t xml:space="preserve">        </w:t>
      </w:r>
      <w:r w:rsidR="004C761A" w:rsidRPr="008E115A">
        <w:rPr>
          <w:sz w:val="28"/>
          <w:szCs w:val="28"/>
        </w:rPr>
        <w:t xml:space="preserve"> </w:t>
      </w:r>
      <w:r w:rsidRPr="008E115A">
        <w:rPr>
          <w:sz w:val="28"/>
          <w:szCs w:val="28"/>
        </w:rPr>
        <w:t xml:space="preserve"> № </w:t>
      </w:r>
      <w:r w:rsidR="00800584" w:rsidRPr="008E115A">
        <w:rPr>
          <w:sz w:val="28"/>
          <w:szCs w:val="28"/>
        </w:rPr>
        <w:t>1</w:t>
      </w:r>
      <w:r w:rsidR="003B4042" w:rsidRPr="008E115A">
        <w:rPr>
          <w:sz w:val="28"/>
          <w:szCs w:val="28"/>
        </w:rPr>
        <w:t>5</w:t>
      </w:r>
      <w:r w:rsidR="00800584" w:rsidRPr="008E115A">
        <w:rPr>
          <w:sz w:val="28"/>
          <w:szCs w:val="28"/>
        </w:rPr>
        <w:t>/</w:t>
      </w:r>
      <w:r w:rsidR="00790BD7">
        <w:rPr>
          <w:sz w:val="28"/>
          <w:szCs w:val="28"/>
        </w:rPr>
        <w:t>614</w:t>
      </w:r>
    </w:p>
    <w:p w:rsidR="00190EA5" w:rsidRDefault="00190EA5" w:rsidP="00190EA5">
      <w:pPr>
        <w:pStyle w:val="ConsNormal"/>
        <w:widowControl/>
        <w:tabs>
          <w:tab w:val="left" w:pos="1222"/>
        </w:tabs>
        <w:ind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790BD7" w:rsidRPr="00AD712F" w:rsidRDefault="00790BD7" w:rsidP="00190EA5">
      <w:pPr>
        <w:pStyle w:val="ConsNormal"/>
        <w:widowControl/>
        <w:tabs>
          <w:tab w:val="left" w:pos="1222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B2641A" w:rsidRDefault="0053793F" w:rsidP="00521F8C">
      <w:pPr>
        <w:spacing w:line="235" w:lineRule="auto"/>
        <w:ind w:right="-1"/>
        <w:jc w:val="center"/>
        <w:rPr>
          <w:b/>
          <w:sz w:val="28"/>
          <w:szCs w:val="28"/>
        </w:rPr>
      </w:pPr>
      <w:r w:rsidRPr="0053793F">
        <w:rPr>
          <w:b/>
          <w:sz w:val="28"/>
          <w:szCs w:val="28"/>
        </w:rPr>
        <w:t xml:space="preserve">Об утверждении обязательных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 </w:t>
      </w:r>
    </w:p>
    <w:p w:rsidR="00467F3D" w:rsidRPr="0053793F" w:rsidRDefault="0053793F" w:rsidP="00521F8C">
      <w:pPr>
        <w:spacing w:line="235" w:lineRule="auto"/>
        <w:ind w:right="-1"/>
        <w:jc w:val="center"/>
        <w:rPr>
          <w:b/>
          <w:sz w:val="28"/>
          <w:szCs w:val="28"/>
        </w:rPr>
      </w:pPr>
      <w:r w:rsidRPr="0053793F">
        <w:rPr>
          <w:b/>
          <w:sz w:val="28"/>
          <w:szCs w:val="28"/>
        </w:rPr>
        <w:t>на территории Костромской области</w:t>
      </w:r>
    </w:p>
    <w:p w:rsidR="002B684E" w:rsidRDefault="002B684E" w:rsidP="00521F8C">
      <w:pPr>
        <w:spacing w:line="235" w:lineRule="auto"/>
        <w:ind w:right="-1"/>
        <w:jc w:val="center"/>
        <w:rPr>
          <w:b/>
          <w:sz w:val="28"/>
          <w:szCs w:val="28"/>
        </w:rPr>
      </w:pPr>
    </w:p>
    <w:p w:rsidR="0043780A" w:rsidRDefault="0043780A" w:rsidP="00521F8C">
      <w:pPr>
        <w:spacing w:line="235" w:lineRule="auto"/>
        <w:ind w:right="-1"/>
        <w:jc w:val="center"/>
        <w:rPr>
          <w:b/>
          <w:sz w:val="28"/>
          <w:szCs w:val="28"/>
        </w:rPr>
      </w:pPr>
    </w:p>
    <w:p w:rsidR="00790BD7" w:rsidRDefault="00790BD7" w:rsidP="00521F8C">
      <w:pPr>
        <w:spacing w:line="235" w:lineRule="auto"/>
        <w:ind w:right="-1"/>
        <w:jc w:val="center"/>
        <w:rPr>
          <w:b/>
          <w:sz w:val="28"/>
          <w:szCs w:val="28"/>
        </w:rPr>
      </w:pPr>
    </w:p>
    <w:p w:rsidR="0053793F" w:rsidRPr="0053793F" w:rsidRDefault="0053793F" w:rsidP="009C4BE0">
      <w:pPr>
        <w:ind w:firstLine="539"/>
        <w:jc w:val="both"/>
        <w:rPr>
          <w:sz w:val="28"/>
          <w:szCs w:val="28"/>
        </w:rPr>
      </w:pPr>
      <w:proofErr w:type="gramStart"/>
      <w:r w:rsidRPr="0053793F">
        <w:rPr>
          <w:sz w:val="28"/>
          <w:szCs w:val="28"/>
        </w:rPr>
        <w:t xml:space="preserve">В соответствии с Федеральным законом от 23 ноября 2009 года </w:t>
      </w:r>
      <w:r w:rsidR="005D201A">
        <w:rPr>
          <w:sz w:val="28"/>
          <w:szCs w:val="28"/>
        </w:rPr>
        <w:t>№</w:t>
      </w:r>
      <w:r w:rsidRPr="0053793F">
        <w:rPr>
          <w:sz w:val="28"/>
          <w:szCs w:val="28"/>
        </w:rPr>
        <w:t xml:space="preserve"> 261-ФЗ </w:t>
      </w:r>
      <w:r w:rsidR="001A31A9">
        <w:rPr>
          <w:sz w:val="28"/>
          <w:szCs w:val="28"/>
        </w:rPr>
        <w:t>«</w:t>
      </w:r>
      <w:r w:rsidRPr="0053793F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1A31A9">
        <w:rPr>
          <w:sz w:val="28"/>
          <w:szCs w:val="28"/>
        </w:rPr>
        <w:t>»</w:t>
      </w:r>
      <w:r w:rsidRPr="0053793F">
        <w:rPr>
          <w:sz w:val="28"/>
          <w:szCs w:val="28"/>
        </w:rPr>
        <w:t xml:space="preserve">, </w:t>
      </w:r>
      <w:r w:rsidR="00A27A35">
        <w:rPr>
          <w:sz w:val="28"/>
          <w:szCs w:val="28"/>
        </w:rPr>
        <w:t>п</w:t>
      </w:r>
      <w:r w:rsidRPr="0053793F">
        <w:rPr>
          <w:sz w:val="28"/>
          <w:szCs w:val="28"/>
        </w:rPr>
        <w:t>остановлением Правительства Российск</w:t>
      </w:r>
      <w:r w:rsidR="00A27A35">
        <w:rPr>
          <w:sz w:val="28"/>
          <w:szCs w:val="28"/>
        </w:rPr>
        <w:t>ой Федерации от 15 мая 2010</w:t>
      </w:r>
      <w:r w:rsidR="00FD6D6B">
        <w:rPr>
          <w:sz w:val="28"/>
          <w:szCs w:val="28"/>
        </w:rPr>
        <w:t xml:space="preserve"> года</w:t>
      </w:r>
      <w:r w:rsidRPr="0053793F">
        <w:rPr>
          <w:sz w:val="28"/>
          <w:szCs w:val="28"/>
        </w:rPr>
        <w:t xml:space="preserve"> </w:t>
      </w:r>
      <w:r w:rsidR="005D201A">
        <w:rPr>
          <w:sz w:val="28"/>
          <w:szCs w:val="28"/>
        </w:rPr>
        <w:t>№</w:t>
      </w:r>
      <w:r w:rsidRPr="0053793F">
        <w:rPr>
          <w:sz w:val="28"/>
          <w:szCs w:val="28"/>
        </w:rPr>
        <w:t xml:space="preserve"> 340 </w:t>
      </w:r>
      <w:r w:rsidR="001A31A9">
        <w:rPr>
          <w:sz w:val="28"/>
          <w:szCs w:val="28"/>
        </w:rPr>
        <w:t>«</w:t>
      </w:r>
      <w:r w:rsidRPr="0053793F">
        <w:rPr>
          <w:sz w:val="28"/>
          <w:szCs w:val="28"/>
        </w:rPr>
        <w:t>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</w:t>
      </w:r>
      <w:r w:rsidR="001A31A9">
        <w:rPr>
          <w:sz w:val="28"/>
          <w:szCs w:val="28"/>
        </w:rPr>
        <w:t>»</w:t>
      </w:r>
      <w:r w:rsidRPr="0053793F">
        <w:rPr>
          <w:sz w:val="28"/>
          <w:szCs w:val="28"/>
        </w:rPr>
        <w:t>, постановлением губернатора Костромской области</w:t>
      </w:r>
      <w:proofErr w:type="gramEnd"/>
      <w:r w:rsidRPr="0053793F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793F">
        <w:rPr>
          <w:sz w:val="28"/>
          <w:szCs w:val="28"/>
        </w:rPr>
        <w:t xml:space="preserve"> </w:t>
      </w:r>
      <w:r w:rsidR="00A27A35">
        <w:rPr>
          <w:sz w:val="28"/>
          <w:szCs w:val="28"/>
        </w:rPr>
        <w:t>июля</w:t>
      </w:r>
      <w:r w:rsidRPr="0053793F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="00FD6D6B">
        <w:rPr>
          <w:sz w:val="28"/>
          <w:szCs w:val="28"/>
        </w:rPr>
        <w:t xml:space="preserve"> года</w:t>
      </w:r>
      <w:r w:rsidRPr="0053793F">
        <w:rPr>
          <w:sz w:val="28"/>
          <w:szCs w:val="28"/>
        </w:rPr>
        <w:t xml:space="preserve"> </w:t>
      </w:r>
      <w:r w:rsidR="00356648">
        <w:rPr>
          <w:sz w:val="28"/>
          <w:szCs w:val="28"/>
        </w:rPr>
        <w:t>№</w:t>
      </w:r>
      <w:r w:rsidRPr="0053793F">
        <w:rPr>
          <w:sz w:val="28"/>
          <w:szCs w:val="28"/>
        </w:rPr>
        <w:t xml:space="preserve"> </w:t>
      </w:r>
      <w:r>
        <w:rPr>
          <w:sz w:val="28"/>
          <w:szCs w:val="28"/>
        </w:rPr>
        <w:t>313-а</w:t>
      </w:r>
      <w:r w:rsidRPr="0053793F">
        <w:rPr>
          <w:sz w:val="28"/>
          <w:szCs w:val="28"/>
        </w:rPr>
        <w:t xml:space="preserve"> </w:t>
      </w:r>
      <w:r w:rsidR="001A31A9">
        <w:rPr>
          <w:sz w:val="28"/>
          <w:szCs w:val="28"/>
        </w:rPr>
        <w:t>«</w:t>
      </w:r>
      <w:r w:rsidRPr="0053793F">
        <w:rPr>
          <w:sz w:val="28"/>
          <w:szCs w:val="28"/>
        </w:rPr>
        <w:t xml:space="preserve">О департаменте </w:t>
      </w:r>
      <w:r w:rsidR="00710546">
        <w:rPr>
          <w:sz w:val="28"/>
          <w:szCs w:val="28"/>
        </w:rPr>
        <w:t>государственного регулирования цен и тарифов</w:t>
      </w:r>
      <w:r w:rsidRPr="0053793F">
        <w:rPr>
          <w:sz w:val="28"/>
          <w:szCs w:val="28"/>
        </w:rPr>
        <w:t xml:space="preserve"> Костромской области</w:t>
      </w:r>
      <w:r w:rsidR="001A31A9">
        <w:rPr>
          <w:sz w:val="28"/>
          <w:szCs w:val="28"/>
        </w:rPr>
        <w:t>»</w:t>
      </w:r>
      <w:r w:rsidRPr="0053793F">
        <w:rPr>
          <w:sz w:val="28"/>
          <w:szCs w:val="28"/>
        </w:rPr>
        <w:t xml:space="preserve">, департамент </w:t>
      </w:r>
      <w:r w:rsidR="00710546">
        <w:rPr>
          <w:sz w:val="28"/>
          <w:szCs w:val="28"/>
        </w:rPr>
        <w:t>государственного регулирования цен и тарифов</w:t>
      </w:r>
      <w:r w:rsidR="0081616B">
        <w:rPr>
          <w:sz w:val="28"/>
          <w:szCs w:val="28"/>
        </w:rPr>
        <w:t xml:space="preserve"> Костромской области</w:t>
      </w:r>
      <w:r w:rsidRPr="0053793F">
        <w:rPr>
          <w:sz w:val="28"/>
          <w:szCs w:val="28"/>
        </w:rPr>
        <w:t xml:space="preserve"> </w:t>
      </w:r>
      <w:r w:rsidR="0081616B">
        <w:rPr>
          <w:sz w:val="28"/>
          <w:szCs w:val="28"/>
        </w:rPr>
        <w:t>ПОСТАНОВЛЯЕТ</w:t>
      </w:r>
      <w:r w:rsidRPr="0053793F">
        <w:rPr>
          <w:sz w:val="28"/>
          <w:szCs w:val="28"/>
        </w:rPr>
        <w:t>:</w:t>
      </w:r>
    </w:p>
    <w:p w:rsidR="0053793F" w:rsidRDefault="0053793F" w:rsidP="009C4BE0">
      <w:pPr>
        <w:ind w:firstLine="539"/>
        <w:jc w:val="both"/>
        <w:rPr>
          <w:sz w:val="28"/>
          <w:szCs w:val="28"/>
        </w:rPr>
      </w:pPr>
      <w:r w:rsidRPr="0053793F">
        <w:rPr>
          <w:sz w:val="28"/>
          <w:szCs w:val="28"/>
        </w:rPr>
        <w:t>1.</w:t>
      </w:r>
      <w:r w:rsidR="0081616B">
        <w:rPr>
          <w:sz w:val="28"/>
          <w:szCs w:val="28"/>
        </w:rPr>
        <w:t xml:space="preserve"> </w:t>
      </w:r>
      <w:r w:rsidRPr="0053793F">
        <w:rPr>
          <w:sz w:val="28"/>
          <w:szCs w:val="28"/>
        </w:rPr>
        <w:t>Утвердить требования к программ</w:t>
      </w:r>
      <w:r w:rsidR="00537F2C">
        <w:rPr>
          <w:sz w:val="28"/>
          <w:szCs w:val="28"/>
        </w:rPr>
        <w:t>ам</w:t>
      </w:r>
      <w:r w:rsidRPr="0053793F">
        <w:rPr>
          <w:sz w:val="28"/>
          <w:szCs w:val="28"/>
        </w:rPr>
        <w:t xml:space="preserve"> в области энергосбережения и повышения энергетической эффективности организаций, осуществляющих регулируемые виды деятельности на территории Костромской области, </w:t>
      </w:r>
      <w:proofErr w:type="gramStart"/>
      <w:r w:rsidRPr="0053793F">
        <w:rPr>
          <w:sz w:val="28"/>
          <w:szCs w:val="28"/>
        </w:rPr>
        <w:t>согласно приложени</w:t>
      </w:r>
      <w:r w:rsidR="008F5EC4">
        <w:rPr>
          <w:sz w:val="28"/>
          <w:szCs w:val="28"/>
        </w:rPr>
        <w:t>й</w:t>
      </w:r>
      <w:proofErr w:type="gramEnd"/>
      <w:r w:rsidR="001A31A9">
        <w:rPr>
          <w:sz w:val="28"/>
          <w:szCs w:val="28"/>
        </w:rPr>
        <w:t xml:space="preserve"> №</w:t>
      </w:r>
      <w:r w:rsidR="00DA4CD6">
        <w:rPr>
          <w:sz w:val="28"/>
          <w:szCs w:val="28"/>
        </w:rPr>
        <w:t>№</w:t>
      </w:r>
      <w:r w:rsidR="001A31A9">
        <w:rPr>
          <w:sz w:val="28"/>
          <w:szCs w:val="28"/>
        </w:rPr>
        <w:t xml:space="preserve"> 1</w:t>
      </w:r>
      <w:r w:rsidR="00DA4CD6">
        <w:rPr>
          <w:sz w:val="28"/>
          <w:szCs w:val="28"/>
        </w:rPr>
        <w:t>-4</w:t>
      </w:r>
      <w:r w:rsidRPr="0053793F">
        <w:rPr>
          <w:sz w:val="28"/>
          <w:szCs w:val="28"/>
        </w:rPr>
        <w:t>.</w:t>
      </w:r>
    </w:p>
    <w:p w:rsidR="002D2AB6" w:rsidRDefault="0053793F" w:rsidP="002D2AB6">
      <w:pPr>
        <w:ind w:firstLine="539"/>
        <w:jc w:val="both"/>
        <w:rPr>
          <w:sz w:val="28"/>
          <w:szCs w:val="28"/>
        </w:rPr>
      </w:pPr>
      <w:r w:rsidRPr="0053793F">
        <w:rPr>
          <w:sz w:val="28"/>
          <w:szCs w:val="28"/>
        </w:rPr>
        <w:t>2.</w:t>
      </w:r>
      <w:r w:rsidR="0081616B">
        <w:rPr>
          <w:sz w:val="28"/>
          <w:szCs w:val="28"/>
        </w:rPr>
        <w:t xml:space="preserve"> </w:t>
      </w:r>
      <w:r w:rsidR="00054106" w:rsidRPr="0053793F">
        <w:rPr>
          <w:sz w:val="28"/>
          <w:szCs w:val="28"/>
        </w:rPr>
        <w:t>Утвердить</w:t>
      </w:r>
      <w:r w:rsidR="00054106">
        <w:rPr>
          <w:sz w:val="28"/>
          <w:szCs w:val="28"/>
        </w:rPr>
        <w:t xml:space="preserve"> формы ежегодного отчета </w:t>
      </w:r>
      <w:r w:rsidR="002D2AB6">
        <w:rPr>
          <w:sz w:val="28"/>
          <w:szCs w:val="28"/>
        </w:rPr>
        <w:t>о фактическом исполнении установленных требований к программ</w:t>
      </w:r>
      <w:r w:rsidR="00537F2C">
        <w:rPr>
          <w:sz w:val="28"/>
          <w:szCs w:val="28"/>
        </w:rPr>
        <w:t>ам</w:t>
      </w:r>
      <w:r w:rsidR="002D2AB6">
        <w:rPr>
          <w:sz w:val="28"/>
          <w:szCs w:val="28"/>
        </w:rPr>
        <w:t xml:space="preserve"> </w:t>
      </w:r>
      <w:r w:rsidR="00D817E8" w:rsidRPr="0053793F">
        <w:rPr>
          <w:sz w:val="28"/>
          <w:szCs w:val="28"/>
        </w:rPr>
        <w:t>в области энергосбережения и повышения энергетической эффективности</w:t>
      </w:r>
      <w:r w:rsidR="002D2AB6" w:rsidRPr="002D2AB6">
        <w:rPr>
          <w:sz w:val="28"/>
          <w:szCs w:val="28"/>
        </w:rPr>
        <w:t xml:space="preserve"> </w:t>
      </w:r>
      <w:proofErr w:type="gramStart"/>
      <w:r w:rsidR="002D2AB6" w:rsidRPr="0053793F">
        <w:rPr>
          <w:sz w:val="28"/>
          <w:szCs w:val="28"/>
        </w:rPr>
        <w:t>согласно приложени</w:t>
      </w:r>
      <w:r w:rsidR="003B4042">
        <w:rPr>
          <w:sz w:val="28"/>
          <w:szCs w:val="28"/>
        </w:rPr>
        <w:t>й</w:t>
      </w:r>
      <w:proofErr w:type="gramEnd"/>
      <w:r w:rsidR="003B4042">
        <w:rPr>
          <w:sz w:val="28"/>
          <w:szCs w:val="28"/>
        </w:rPr>
        <w:t xml:space="preserve"> </w:t>
      </w:r>
      <w:r w:rsidR="00D817E8">
        <w:rPr>
          <w:sz w:val="28"/>
          <w:szCs w:val="28"/>
        </w:rPr>
        <w:t xml:space="preserve">  </w:t>
      </w:r>
      <w:r w:rsidR="00790BD7">
        <w:rPr>
          <w:sz w:val="28"/>
          <w:szCs w:val="28"/>
        </w:rPr>
        <w:t>№</w:t>
      </w:r>
      <w:r w:rsidR="003B4042">
        <w:rPr>
          <w:sz w:val="28"/>
          <w:szCs w:val="28"/>
        </w:rPr>
        <w:t xml:space="preserve">№ </w:t>
      </w:r>
      <w:r w:rsidR="003B121D">
        <w:rPr>
          <w:sz w:val="28"/>
          <w:szCs w:val="28"/>
        </w:rPr>
        <w:t>5</w:t>
      </w:r>
      <w:r w:rsidR="00B41578">
        <w:rPr>
          <w:sz w:val="28"/>
          <w:szCs w:val="28"/>
        </w:rPr>
        <w:t>-</w:t>
      </w:r>
      <w:r w:rsidR="003B121D">
        <w:rPr>
          <w:sz w:val="28"/>
          <w:szCs w:val="28"/>
        </w:rPr>
        <w:t>10</w:t>
      </w:r>
      <w:r w:rsidR="002D2AB6" w:rsidRPr="0053793F">
        <w:rPr>
          <w:sz w:val="28"/>
          <w:szCs w:val="28"/>
        </w:rPr>
        <w:t>.</w:t>
      </w:r>
    </w:p>
    <w:p w:rsidR="00190EA5" w:rsidRPr="0053793F" w:rsidRDefault="0043780A" w:rsidP="009C4BE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4106">
        <w:rPr>
          <w:sz w:val="28"/>
          <w:szCs w:val="28"/>
        </w:rPr>
        <w:t xml:space="preserve">. Признать утратившим силу постановление департамента </w:t>
      </w:r>
      <w:r w:rsidR="003B4042">
        <w:rPr>
          <w:sz w:val="28"/>
          <w:szCs w:val="28"/>
        </w:rPr>
        <w:t>государственного регулирования цен и тарифов</w:t>
      </w:r>
      <w:r w:rsidR="00054106">
        <w:rPr>
          <w:sz w:val="28"/>
          <w:szCs w:val="28"/>
        </w:rPr>
        <w:t xml:space="preserve"> Костромской области от </w:t>
      </w:r>
      <w:r w:rsidR="008E115A">
        <w:rPr>
          <w:sz w:val="28"/>
          <w:szCs w:val="28"/>
        </w:rPr>
        <w:t xml:space="preserve"> </w:t>
      </w:r>
      <w:r w:rsidR="003B4042">
        <w:rPr>
          <w:sz w:val="28"/>
          <w:szCs w:val="28"/>
        </w:rPr>
        <w:t>11</w:t>
      </w:r>
      <w:r w:rsidR="00054106">
        <w:rPr>
          <w:sz w:val="28"/>
          <w:szCs w:val="28"/>
        </w:rPr>
        <w:t xml:space="preserve"> </w:t>
      </w:r>
      <w:r w:rsidR="003B4042">
        <w:rPr>
          <w:sz w:val="28"/>
          <w:szCs w:val="28"/>
        </w:rPr>
        <w:t>марта</w:t>
      </w:r>
      <w:r w:rsidR="00054106">
        <w:rPr>
          <w:sz w:val="28"/>
          <w:szCs w:val="28"/>
        </w:rPr>
        <w:t xml:space="preserve"> 201</w:t>
      </w:r>
      <w:r w:rsidR="003B4042">
        <w:rPr>
          <w:sz w:val="28"/>
          <w:szCs w:val="28"/>
        </w:rPr>
        <w:t>4</w:t>
      </w:r>
      <w:r w:rsidR="00FD6D6B">
        <w:rPr>
          <w:sz w:val="28"/>
          <w:szCs w:val="28"/>
        </w:rPr>
        <w:t xml:space="preserve"> года</w:t>
      </w:r>
      <w:r w:rsidR="00054106">
        <w:rPr>
          <w:sz w:val="28"/>
          <w:szCs w:val="28"/>
        </w:rPr>
        <w:t xml:space="preserve"> № 1</w:t>
      </w:r>
      <w:r w:rsidR="003B4042">
        <w:rPr>
          <w:sz w:val="28"/>
          <w:szCs w:val="28"/>
        </w:rPr>
        <w:t>4</w:t>
      </w:r>
      <w:r w:rsidR="00054106">
        <w:rPr>
          <w:sz w:val="28"/>
          <w:szCs w:val="28"/>
        </w:rPr>
        <w:t>/</w:t>
      </w:r>
      <w:r w:rsidR="003B4042">
        <w:rPr>
          <w:sz w:val="28"/>
          <w:szCs w:val="28"/>
        </w:rPr>
        <w:t>24</w:t>
      </w:r>
      <w:r w:rsidR="00054106">
        <w:rPr>
          <w:sz w:val="28"/>
          <w:szCs w:val="28"/>
        </w:rPr>
        <w:t xml:space="preserve"> «</w:t>
      </w:r>
      <w:r w:rsidR="00054106" w:rsidRPr="00FF08D9">
        <w:rPr>
          <w:sz w:val="28"/>
          <w:szCs w:val="28"/>
        </w:rPr>
        <w:t xml:space="preserve">Об утверждении обязательных требований к программам в области энергосбережения и повышения энергетической </w:t>
      </w:r>
      <w:r w:rsidR="00054106" w:rsidRPr="00FF08D9">
        <w:rPr>
          <w:sz w:val="28"/>
          <w:szCs w:val="28"/>
        </w:rPr>
        <w:lastRenderedPageBreak/>
        <w:t>эффективности организаций, осуществляющих регулируемые виды деятельности на территории Костромской области</w:t>
      </w:r>
      <w:r w:rsidR="00054106">
        <w:rPr>
          <w:sz w:val="28"/>
          <w:szCs w:val="28"/>
        </w:rPr>
        <w:t xml:space="preserve">». </w:t>
      </w:r>
    </w:p>
    <w:p w:rsidR="00A509E6" w:rsidRDefault="00790BD7" w:rsidP="00190EA5">
      <w:pPr>
        <w:spacing w:line="235" w:lineRule="auto"/>
        <w:ind w:right="-1" w:firstLine="5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389890</wp:posOffset>
            </wp:positionV>
            <wp:extent cx="1195705" cy="1247775"/>
            <wp:effectExtent l="19050" t="0" r="4445" b="0"/>
            <wp:wrapNone/>
            <wp:docPr id="1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80A">
        <w:rPr>
          <w:sz w:val="28"/>
          <w:szCs w:val="28"/>
        </w:rPr>
        <w:t>4</w:t>
      </w:r>
      <w:r w:rsidR="00054106">
        <w:rPr>
          <w:sz w:val="28"/>
          <w:szCs w:val="28"/>
        </w:rPr>
        <w:t xml:space="preserve">. </w:t>
      </w:r>
      <w:r w:rsidR="00054106" w:rsidRPr="0053793F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9C4BE0" w:rsidRDefault="009C4BE0" w:rsidP="00190EA5">
      <w:pPr>
        <w:spacing w:line="235" w:lineRule="auto"/>
        <w:ind w:right="-1" w:firstLine="539"/>
        <w:jc w:val="both"/>
        <w:rPr>
          <w:sz w:val="28"/>
          <w:szCs w:val="28"/>
        </w:rPr>
      </w:pPr>
    </w:p>
    <w:p w:rsidR="00FF08D9" w:rsidRDefault="00FF08D9" w:rsidP="00190EA5">
      <w:pPr>
        <w:spacing w:line="235" w:lineRule="auto"/>
        <w:ind w:right="-1" w:firstLine="539"/>
        <w:jc w:val="both"/>
        <w:rPr>
          <w:sz w:val="28"/>
          <w:szCs w:val="28"/>
        </w:rPr>
      </w:pPr>
    </w:p>
    <w:p w:rsidR="00661E6D" w:rsidRDefault="003B2F23" w:rsidP="00661E6D">
      <w:pPr>
        <w:pStyle w:val="2"/>
        <w:spacing w:after="0" w:line="240" w:lineRule="auto"/>
        <w:ind w:left="0"/>
        <w:outlineLvl w:val="0"/>
        <w:rPr>
          <w:szCs w:val="28"/>
        </w:rPr>
      </w:pPr>
      <w:r>
        <w:rPr>
          <w:szCs w:val="28"/>
        </w:rPr>
        <w:t xml:space="preserve">Директор департамента </w:t>
      </w:r>
      <w:r w:rsidR="00661E6D">
        <w:rPr>
          <w:szCs w:val="28"/>
        </w:rPr>
        <w:t xml:space="preserve">      </w:t>
      </w:r>
      <w:r w:rsidR="00054073">
        <w:rPr>
          <w:szCs w:val="28"/>
        </w:rPr>
        <w:t xml:space="preserve">                          </w:t>
      </w:r>
      <w:r w:rsidR="00661E6D">
        <w:rPr>
          <w:szCs w:val="28"/>
        </w:rPr>
        <w:t xml:space="preserve">  </w:t>
      </w:r>
      <w:r>
        <w:rPr>
          <w:szCs w:val="28"/>
        </w:rPr>
        <w:t xml:space="preserve">                          И</w:t>
      </w:r>
      <w:r w:rsidR="00661E6D">
        <w:rPr>
          <w:szCs w:val="28"/>
        </w:rPr>
        <w:t>.</w:t>
      </w:r>
      <w:r>
        <w:rPr>
          <w:szCs w:val="28"/>
        </w:rPr>
        <w:t>Ю</w:t>
      </w:r>
      <w:r w:rsidR="00661E6D">
        <w:rPr>
          <w:szCs w:val="28"/>
        </w:rPr>
        <w:t xml:space="preserve">. </w:t>
      </w:r>
      <w:r>
        <w:rPr>
          <w:szCs w:val="28"/>
        </w:rPr>
        <w:t>Солдатова</w:t>
      </w:r>
    </w:p>
    <w:p w:rsidR="00A821D0" w:rsidRDefault="00A821D0" w:rsidP="00A821D0">
      <w:pPr>
        <w:jc w:val="both"/>
        <w:rPr>
          <w:sz w:val="28"/>
          <w:szCs w:val="28"/>
        </w:rPr>
      </w:pPr>
    </w:p>
    <w:p w:rsidR="00190EA5" w:rsidRDefault="00FF08D9" w:rsidP="00190EA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0EA5" w:rsidRPr="00E51603">
        <w:rPr>
          <w:sz w:val="28"/>
          <w:szCs w:val="28"/>
        </w:rPr>
        <w:lastRenderedPageBreak/>
        <w:t>Приложение</w:t>
      </w:r>
      <w:r w:rsidR="002D2AB6">
        <w:rPr>
          <w:sz w:val="28"/>
          <w:szCs w:val="28"/>
        </w:rPr>
        <w:t xml:space="preserve"> № 1</w:t>
      </w:r>
    </w:p>
    <w:p w:rsidR="00190EA5" w:rsidRPr="00E51603" w:rsidRDefault="00190EA5" w:rsidP="00190EA5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E51603">
        <w:rPr>
          <w:sz w:val="28"/>
          <w:szCs w:val="28"/>
        </w:rPr>
        <w:t xml:space="preserve"> постановлением департамента</w:t>
      </w:r>
    </w:p>
    <w:p w:rsidR="00190EA5" w:rsidRPr="00E51603" w:rsidRDefault="00190EA5" w:rsidP="00190EA5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регулирования</w:t>
      </w:r>
    </w:p>
    <w:p w:rsidR="00190EA5" w:rsidRPr="00E51603" w:rsidRDefault="00190EA5" w:rsidP="00190EA5">
      <w:pPr>
        <w:jc w:val="right"/>
        <w:rPr>
          <w:sz w:val="28"/>
          <w:szCs w:val="28"/>
        </w:rPr>
      </w:pPr>
      <w:r>
        <w:rPr>
          <w:sz w:val="28"/>
          <w:szCs w:val="28"/>
        </w:rPr>
        <w:t>цен и тарифов</w:t>
      </w:r>
      <w:r w:rsidRPr="00E51603">
        <w:rPr>
          <w:sz w:val="28"/>
          <w:szCs w:val="28"/>
        </w:rPr>
        <w:t xml:space="preserve"> Костромской области</w:t>
      </w:r>
    </w:p>
    <w:p w:rsidR="00190EA5" w:rsidRPr="00E51603" w:rsidRDefault="00190EA5" w:rsidP="00D34D0F">
      <w:pPr>
        <w:pStyle w:val="2"/>
        <w:ind w:left="0"/>
        <w:jc w:val="right"/>
        <w:outlineLvl w:val="0"/>
        <w:rPr>
          <w:szCs w:val="28"/>
        </w:rPr>
      </w:pPr>
      <w:r>
        <w:rPr>
          <w:szCs w:val="28"/>
        </w:rPr>
        <w:t>от «</w:t>
      </w:r>
      <w:r w:rsidR="00790BD7">
        <w:rPr>
          <w:szCs w:val="28"/>
        </w:rPr>
        <w:t>18</w:t>
      </w:r>
      <w:r>
        <w:rPr>
          <w:szCs w:val="28"/>
        </w:rPr>
        <w:t>»</w:t>
      </w:r>
      <w:r w:rsidR="008B1EFE">
        <w:rPr>
          <w:szCs w:val="28"/>
        </w:rPr>
        <w:t xml:space="preserve"> </w:t>
      </w:r>
      <w:r w:rsidR="0050194A">
        <w:rPr>
          <w:szCs w:val="28"/>
        </w:rPr>
        <w:t>декабр</w:t>
      </w:r>
      <w:r w:rsidR="00A4332C">
        <w:rPr>
          <w:szCs w:val="28"/>
        </w:rPr>
        <w:t>я</w:t>
      </w:r>
      <w:r w:rsidR="00DC2BA3">
        <w:rPr>
          <w:szCs w:val="28"/>
        </w:rPr>
        <w:t xml:space="preserve"> </w:t>
      </w:r>
      <w:r w:rsidRPr="00E51603">
        <w:rPr>
          <w:szCs w:val="28"/>
        </w:rPr>
        <w:t>201</w:t>
      </w:r>
      <w:r w:rsidR="003B4042">
        <w:rPr>
          <w:szCs w:val="28"/>
        </w:rPr>
        <w:t>5</w:t>
      </w:r>
      <w:r w:rsidR="007426AB">
        <w:rPr>
          <w:szCs w:val="28"/>
        </w:rPr>
        <w:t xml:space="preserve"> г. №</w:t>
      </w:r>
      <w:r w:rsidR="00356648">
        <w:rPr>
          <w:szCs w:val="28"/>
        </w:rPr>
        <w:t xml:space="preserve"> </w:t>
      </w:r>
      <w:r w:rsidR="00457231">
        <w:rPr>
          <w:szCs w:val="28"/>
        </w:rPr>
        <w:t>1</w:t>
      </w:r>
      <w:r w:rsidR="003B4042">
        <w:rPr>
          <w:szCs w:val="28"/>
        </w:rPr>
        <w:t>5</w:t>
      </w:r>
      <w:r w:rsidR="00457231">
        <w:rPr>
          <w:szCs w:val="28"/>
        </w:rPr>
        <w:t>/</w:t>
      </w:r>
      <w:r w:rsidR="00790BD7">
        <w:rPr>
          <w:szCs w:val="28"/>
        </w:rPr>
        <w:t>614</w:t>
      </w:r>
      <w:r w:rsidR="00430EA7">
        <w:rPr>
          <w:szCs w:val="28"/>
        </w:rPr>
        <w:t xml:space="preserve"> </w:t>
      </w:r>
    </w:p>
    <w:p w:rsidR="002D2AB6" w:rsidRDefault="006375E4" w:rsidP="00681C93">
      <w:pPr>
        <w:pStyle w:val="a5"/>
        <w:suppressAutoHyphens/>
        <w:spacing w:after="0"/>
        <w:ind w:left="0"/>
        <w:jc w:val="center"/>
        <w:rPr>
          <w:b/>
          <w:sz w:val="28"/>
          <w:szCs w:val="28"/>
        </w:rPr>
      </w:pPr>
      <w:r w:rsidRPr="009C4BE0">
        <w:rPr>
          <w:b/>
          <w:sz w:val="28"/>
          <w:szCs w:val="28"/>
        </w:rPr>
        <w:t xml:space="preserve">Требования </w:t>
      </w:r>
    </w:p>
    <w:p w:rsidR="00467F3D" w:rsidRPr="009C4BE0" w:rsidRDefault="006375E4" w:rsidP="00681C93">
      <w:pPr>
        <w:pStyle w:val="a5"/>
        <w:suppressAutoHyphens/>
        <w:spacing w:after="0"/>
        <w:ind w:left="0"/>
        <w:jc w:val="center"/>
        <w:rPr>
          <w:b/>
          <w:sz w:val="28"/>
          <w:szCs w:val="28"/>
        </w:rPr>
      </w:pPr>
      <w:r w:rsidRPr="009C4BE0">
        <w:rPr>
          <w:b/>
          <w:sz w:val="28"/>
          <w:szCs w:val="28"/>
        </w:rPr>
        <w:t>к программам в области энергосбережения и повышения энергетической эффективности организаций, осуществляющих регулируемые виды деятельности на территории Костромской области</w:t>
      </w:r>
    </w:p>
    <w:p w:rsidR="002B684E" w:rsidRPr="00681C93" w:rsidRDefault="002B684E" w:rsidP="00681C93">
      <w:pPr>
        <w:pStyle w:val="a5"/>
        <w:suppressAutoHyphens/>
        <w:spacing w:after="0"/>
        <w:ind w:left="0"/>
        <w:jc w:val="center"/>
        <w:rPr>
          <w:sz w:val="28"/>
          <w:szCs w:val="28"/>
        </w:rPr>
      </w:pPr>
    </w:p>
    <w:p w:rsidR="009C4BE0" w:rsidRDefault="009C4BE0" w:rsidP="00CB6BD4">
      <w:pPr>
        <w:pStyle w:val="a5"/>
        <w:spacing w:after="0"/>
        <w:ind w:left="0"/>
        <w:jc w:val="center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>Глава 1. Общие положения</w:t>
      </w:r>
    </w:p>
    <w:p w:rsidR="00CB6BD4" w:rsidRPr="00617755" w:rsidRDefault="00617755" w:rsidP="00617755">
      <w:pPr>
        <w:pStyle w:val="a5"/>
        <w:tabs>
          <w:tab w:val="left" w:pos="5040"/>
        </w:tabs>
        <w:spacing w:after="0"/>
        <w:ind w:left="0"/>
        <w:rPr>
          <w:rFonts w:eastAsia="Batang"/>
        </w:rPr>
      </w:pPr>
      <w:r w:rsidRPr="00617755">
        <w:rPr>
          <w:rFonts w:eastAsia="Batang"/>
        </w:rPr>
        <w:tab/>
      </w:r>
    </w:p>
    <w:p w:rsidR="009C4BE0" w:rsidRPr="009C4BE0" w:rsidRDefault="009C4BE0" w:rsidP="00CB6BD4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 xml:space="preserve"> </w:t>
      </w:r>
      <w:proofErr w:type="gramStart"/>
      <w:r w:rsidRPr="009C4BE0">
        <w:rPr>
          <w:rFonts w:eastAsia="Batang"/>
          <w:sz w:val="28"/>
          <w:szCs w:val="28"/>
        </w:rPr>
        <w:t>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 на территории Костромской области (далее - Требования), разработаны в целях реализации норм Федерал</w:t>
      </w:r>
      <w:r w:rsidR="00FF08D9">
        <w:rPr>
          <w:rFonts w:eastAsia="Batang"/>
          <w:sz w:val="28"/>
          <w:szCs w:val="28"/>
        </w:rPr>
        <w:t>ьного закона от 23 ноября 2009</w:t>
      </w:r>
      <w:r w:rsidRPr="009C4BE0">
        <w:rPr>
          <w:rFonts w:eastAsia="Batang"/>
          <w:sz w:val="28"/>
          <w:szCs w:val="28"/>
        </w:rPr>
        <w:t xml:space="preserve"> </w:t>
      </w:r>
      <w:r w:rsidR="008E115A">
        <w:rPr>
          <w:rFonts w:eastAsia="Batang"/>
          <w:sz w:val="28"/>
          <w:szCs w:val="28"/>
        </w:rPr>
        <w:t xml:space="preserve">года </w:t>
      </w:r>
      <w:r w:rsidR="005D201A">
        <w:rPr>
          <w:rFonts w:eastAsia="Batang"/>
          <w:sz w:val="28"/>
          <w:szCs w:val="28"/>
        </w:rPr>
        <w:t>№</w:t>
      </w:r>
      <w:r w:rsidRPr="009C4BE0">
        <w:rPr>
          <w:rFonts w:eastAsia="Batang"/>
          <w:sz w:val="28"/>
          <w:szCs w:val="28"/>
        </w:rPr>
        <w:t xml:space="preserve"> 261-ФЗ </w:t>
      </w:r>
      <w:r w:rsidR="008350DB">
        <w:rPr>
          <w:rFonts w:eastAsia="Batang"/>
          <w:sz w:val="28"/>
          <w:szCs w:val="28"/>
        </w:rPr>
        <w:t>«</w:t>
      </w:r>
      <w:r w:rsidRPr="009C4BE0">
        <w:rPr>
          <w:rFonts w:eastAsia="Batang"/>
          <w:sz w:val="28"/>
          <w:szCs w:val="28"/>
        </w:rPr>
        <w:t>Об энергосбережении и повышении энергетической эффективности и о внесении изменений в отдельные законодате</w:t>
      </w:r>
      <w:r w:rsidR="008350DB">
        <w:rPr>
          <w:rFonts w:eastAsia="Batang"/>
          <w:sz w:val="28"/>
          <w:szCs w:val="28"/>
        </w:rPr>
        <w:t>льные акты Российской Федерации»</w:t>
      </w:r>
      <w:r w:rsidRPr="009C4BE0">
        <w:rPr>
          <w:rFonts w:eastAsia="Batang"/>
          <w:sz w:val="28"/>
          <w:szCs w:val="28"/>
        </w:rPr>
        <w:t xml:space="preserve">, </w:t>
      </w:r>
      <w:r w:rsidR="00FF08D9">
        <w:rPr>
          <w:rFonts w:eastAsia="Batang"/>
          <w:sz w:val="28"/>
          <w:szCs w:val="28"/>
        </w:rPr>
        <w:t>п</w:t>
      </w:r>
      <w:r w:rsidRPr="009C4BE0">
        <w:rPr>
          <w:rFonts w:eastAsia="Batang"/>
          <w:sz w:val="28"/>
          <w:szCs w:val="28"/>
        </w:rPr>
        <w:t>остановления Правительства Российск</w:t>
      </w:r>
      <w:r w:rsidR="00FF08D9">
        <w:rPr>
          <w:rFonts w:eastAsia="Batang"/>
          <w:sz w:val="28"/>
          <w:szCs w:val="28"/>
        </w:rPr>
        <w:t>ой Федерации от 15 мая 2010</w:t>
      </w:r>
      <w:r w:rsidRPr="009C4BE0">
        <w:rPr>
          <w:rFonts w:eastAsia="Batang"/>
          <w:sz w:val="28"/>
          <w:szCs w:val="28"/>
        </w:rPr>
        <w:t xml:space="preserve"> </w:t>
      </w:r>
      <w:r w:rsidR="00A4332C">
        <w:rPr>
          <w:rFonts w:eastAsia="Batang"/>
          <w:sz w:val="28"/>
          <w:szCs w:val="28"/>
        </w:rPr>
        <w:t xml:space="preserve">года </w:t>
      </w:r>
      <w:r w:rsidR="005D201A">
        <w:rPr>
          <w:rFonts w:eastAsia="Batang"/>
          <w:sz w:val="28"/>
          <w:szCs w:val="28"/>
        </w:rPr>
        <w:t>№</w:t>
      </w:r>
      <w:r w:rsidRPr="009C4BE0">
        <w:rPr>
          <w:rFonts w:eastAsia="Batang"/>
          <w:sz w:val="28"/>
          <w:szCs w:val="28"/>
        </w:rPr>
        <w:t xml:space="preserve"> 340</w:t>
      </w:r>
      <w:proofErr w:type="gramEnd"/>
      <w:r w:rsidRPr="009C4BE0">
        <w:rPr>
          <w:rFonts w:eastAsia="Batang"/>
          <w:sz w:val="28"/>
          <w:szCs w:val="28"/>
        </w:rPr>
        <w:t xml:space="preserve"> </w:t>
      </w:r>
      <w:r w:rsidR="008350DB">
        <w:rPr>
          <w:rFonts w:eastAsia="Batang"/>
          <w:sz w:val="28"/>
          <w:szCs w:val="28"/>
        </w:rPr>
        <w:t>«</w:t>
      </w:r>
      <w:r w:rsidRPr="009C4BE0">
        <w:rPr>
          <w:rFonts w:eastAsia="Batang"/>
          <w:sz w:val="28"/>
          <w:szCs w:val="28"/>
        </w:rPr>
        <w:t>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</w:t>
      </w:r>
      <w:r w:rsidR="008350DB">
        <w:rPr>
          <w:rFonts w:eastAsia="Batang"/>
          <w:sz w:val="28"/>
          <w:szCs w:val="28"/>
        </w:rPr>
        <w:t>»</w:t>
      </w:r>
      <w:r w:rsidRPr="009C4BE0">
        <w:rPr>
          <w:rFonts w:eastAsia="Batang"/>
          <w:sz w:val="28"/>
          <w:szCs w:val="28"/>
        </w:rPr>
        <w:t>.</w:t>
      </w:r>
    </w:p>
    <w:p w:rsidR="009C4BE0" w:rsidRDefault="009C4BE0" w:rsidP="009C4BE0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 xml:space="preserve"> </w:t>
      </w:r>
      <w:r w:rsidR="003F6A2F" w:rsidRPr="003F6A2F">
        <w:rPr>
          <w:sz w:val="28"/>
          <w:szCs w:val="28"/>
        </w:rPr>
        <w:t>Настоящие Требования распространяются на программы в области энергосбережения и повышения энергетической эффективности (да</w:t>
      </w:r>
      <w:r w:rsidR="00FF08D9">
        <w:rPr>
          <w:sz w:val="28"/>
          <w:szCs w:val="28"/>
        </w:rPr>
        <w:t xml:space="preserve">лее - </w:t>
      </w:r>
      <w:r w:rsidR="003B4042">
        <w:rPr>
          <w:sz w:val="28"/>
          <w:szCs w:val="28"/>
        </w:rPr>
        <w:t>п</w:t>
      </w:r>
      <w:r w:rsidR="00FF08D9">
        <w:rPr>
          <w:sz w:val="28"/>
          <w:szCs w:val="28"/>
        </w:rPr>
        <w:t>рограммы</w:t>
      </w:r>
      <w:r w:rsidR="003F6A2F" w:rsidRPr="003F6A2F">
        <w:rPr>
          <w:sz w:val="28"/>
          <w:szCs w:val="28"/>
        </w:rPr>
        <w:t>) регулируемых организаций</w:t>
      </w:r>
      <w:r w:rsidRPr="003F6A2F">
        <w:rPr>
          <w:rFonts w:eastAsia="Batang"/>
          <w:sz w:val="28"/>
          <w:szCs w:val="28"/>
        </w:rPr>
        <w:t>,</w:t>
      </w:r>
      <w:r w:rsidRPr="009C4BE0">
        <w:rPr>
          <w:rFonts w:eastAsia="Batang"/>
          <w:sz w:val="28"/>
          <w:szCs w:val="28"/>
        </w:rPr>
        <w:t xml:space="preserve"> государственное регулирование цен (тарифов) на товары (услуги) которых осуществляется уполномоченным органом исполнительной власти Костромской области - департаментом </w:t>
      </w:r>
      <w:r>
        <w:rPr>
          <w:rFonts w:eastAsia="Batang"/>
          <w:sz w:val="28"/>
          <w:szCs w:val="28"/>
        </w:rPr>
        <w:t>государственного регулирования цен и тарифов</w:t>
      </w:r>
      <w:r w:rsidRPr="009C4BE0">
        <w:rPr>
          <w:rFonts w:eastAsia="Batang"/>
          <w:sz w:val="28"/>
          <w:szCs w:val="28"/>
        </w:rPr>
        <w:t xml:space="preserve"> Костромской области (далее - </w:t>
      </w:r>
      <w:r w:rsidR="00E0609E">
        <w:rPr>
          <w:rFonts w:eastAsia="Batang"/>
          <w:sz w:val="28"/>
          <w:szCs w:val="28"/>
        </w:rPr>
        <w:t>департамент</w:t>
      </w:r>
      <w:r w:rsidRPr="009C4BE0">
        <w:rPr>
          <w:rFonts w:eastAsia="Batang"/>
          <w:sz w:val="28"/>
          <w:szCs w:val="28"/>
        </w:rPr>
        <w:t>).</w:t>
      </w:r>
    </w:p>
    <w:p w:rsidR="003669DA" w:rsidRDefault="003669DA" w:rsidP="009C4BE0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</w:p>
    <w:p w:rsidR="003669DA" w:rsidRDefault="003669DA" w:rsidP="003669DA">
      <w:pPr>
        <w:pStyle w:val="a5"/>
        <w:spacing w:after="0"/>
        <w:ind w:left="0"/>
        <w:jc w:val="center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 xml:space="preserve">Глава </w:t>
      </w:r>
      <w:r w:rsidR="00412556">
        <w:rPr>
          <w:rFonts w:eastAsia="Batang"/>
          <w:sz w:val="28"/>
          <w:szCs w:val="28"/>
        </w:rPr>
        <w:t>2</w:t>
      </w:r>
      <w:r w:rsidRPr="009C4BE0">
        <w:rPr>
          <w:rFonts w:eastAsia="Batang"/>
          <w:sz w:val="28"/>
          <w:szCs w:val="28"/>
        </w:rPr>
        <w:t xml:space="preserve">. </w:t>
      </w:r>
      <w:r w:rsidR="00412556">
        <w:rPr>
          <w:rFonts w:eastAsia="Batang"/>
          <w:sz w:val="28"/>
          <w:szCs w:val="28"/>
        </w:rPr>
        <w:t xml:space="preserve">Порядок разработки и рассмотрения программ </w:t>
      </w:r>
      <w:r w:rsidR="00412556" w:rsidRPr="003F6A2F">
        <w:rPr>
          <w:sz w:val="28"/>
          <w:szCs w:val="28"/>
        </w:rPr>
        <w:t>в области энергосбережения и повышения энергетической эффективности</w:t>
      </w:r>
    </w:p>
    <w:p w:rsidR="003669DA" w:rsidRDefault="003669DA" w:rsidP="003669DA">
      <w:pPr>
        <w:pStyle w:val="a5"/>
        <w:spacing w:after="0"/>
        <w:ind w:left="0"/>
        <w:jc w:val="center"/>
        <w:rPr>
          <w:rFonts w:eastAsia="Batang"/>
          <w:sz w:val="28"/>
          <w:szCs w:val="28"/>
        </w:rPr>
      </w:pPr>
    </w:p>
    <w:p w:rsidR="00E0609E" w:rsidRDefault="00E0609E" w:rsidP="00D7189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3. </w:t>
      </w:r>
      <w:r w:rsidRPr="00E0609E">
        <w:rPr>
          <w:sz w:val="28"/>
          <w:szCs w:val="28"/>
        </w:rPr>
        <w:t>Программа энергосбережения разрабатывается</w:t>
      </w:r>
      <w:r w:rsidR="00617755">
        <w:rPr>
          <w:sz w:val="28"/>
          <w:szCs w:val="28"/>
        </w:rPr>
        <w:t xml:space="preserve"> регулируемой организацией</w:t>
      </w:r>
      <w:r w:rsidRPr="00E0609E">
        <w:rPr>
          <w:sz w:val="28"/>
          <w:szCs w:val="28"/>
        </w:rPr>
        <w:t>:</w:t>
      </w:r>
    </w:p>
    <w:p w:rsidR="00E0609E" w:rsidRDefault="00E0609E" w:rsidP="00F62598">
      <w:pPr>
        <w:pStyle w:val="a9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0609E">
        <w:rPr>
          <w:sz w:val="28"/>
          <w:szCs w:val="28"/>
        </w:rPr>
        <w:t>на срок не менее 3 лет;</w:t>
      </w:r>
    </w:p>
    <w:p w:rsidR="00E0609E" w:rsidRDefault="00E0609E" w:rsidP="00F62598">
      <w:pPr>
        <w:pStyle w:val="a9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0609E">
        <w:rPr>
          <w:sz w:val="28"/>
          <w:szCs w:val="28"/>
        </w:rPr>
        <w:t>на срок действия инвестиционной программы в случае, если организация</w:t>
      </w:r>
      <w:r>
        <w:rPr>
          <w:sz w:val="28"/>
          <w:szCs w:val="28"/>
        </w:rPr>
        <w:t>,</w:t>
      </w:r>
      <w:r w:rsidRPr="00E0609E">
        <w:rPr>
          <w:sz w:val="28"/>
          <w:szCs w:val="28"/>
        </w:rPr>
        <w:t xml:space="preserve"> осуществляющая регулируемые виды деятельности</w:t>
      </w:r>
      <w:r>
        <w:rPr>
          <w:sz w:val="28"/>
          <w:szCs w:val="28"/>
        </w:rPr>
        <w:t xml:space="preserve"> (далее - организация)</w:t>
      </w:r>
      <w:r>
        <w:t xml:space="preserve">, </w:t>
      </w:r>
      <w:r w:rsidRPr="00E0609E">
        <w:rPr>
          <w:sz w:val="28"/>
          <w:szCs w:val="28"/>
        </w:rPr>
        <w:t>разрабатывает инвестиционную программу, срок действия которой превышает 3 года;</w:t>
      </w:r>
    </w:p>
    <w:p w:rsidR="00E0609E" w:rsidRDefault="00E0609E" w:rsidP="00F62598">
      <w:pPr>
        <w:pStyle w:val="a9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0609E">
        <w:rPr>
          <w:sz w:val="28"/>
          <w:szCs w:val="28"/>
        </w:rPr>
        <w:t>на срок действия долгосрочных тарифов</w:t>
      </w:r>
      <w:r w:rsidR="00F86C1F">
        <w:rPr>
          <w:sz w:val="28"/>
          <w:szCs w:val="28"/>
        </w:rPr>
        <w:t xml:space="preserve"> в случае, если для организации</w:t>
      </w:r>
      <w:r w:rsidRPr="00E0609E">
        <w:rPr>
          <w:sz w:val="28"/>
          <w:szCs w:val="28"/>
        </w:rPr>
        <w:t xml:space="preserve"> устанавливаются долгосрочные тарифы.</w:t>
      </w:r>
    </w:p>
    <w:p w:rsidR="00B21A51" w:rsidRDefault="00B21A51" w:rsidP="00D7189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4E18">
        <w:rPr>
          <w:sz w:val="28"/>
          <w:szCs w:val="28"/>
        </w:rPr>
        <w:t>4. Разработанная</w:t>
      </w:r>
      <w:r w:rsidRPr="00B21A51">
        <w:rPr>
          <w:sz w:val="28"/>
          <w:szCs w:val="28"/>
        </w:rPr>
        <w:t xml:space="preserve"> </w:t>
      </w:r>
      <w:r w:rsidR="00412556">
        <w:rPr>
          <w:sz w:val="28"/>
          <w:szCs w:val="28"/>
        </w:rPr>
        <w:t>программа утверждается</w:t>
      </w:r>
      <w:r w:rsidR="0092753B">
        <w:rPr>
          <w:sz w:val="28"/>
          <w:szCs w:val="28"/>
        </w:rPr>
        <w:t xml:space="preserve"> руководителем </w:t>
      </w:r>
      <w:r w:rsidR="008F5EC4">
        <w:rPr>
          <w:sz w:val="28"/>
          <w:szCs w:val="28"/>
        </w:rPr>
        <w:t xml:space="preserve">организации </w:t>
      </w:r>
      <w:r w:rsidR="00412556">
        <w:rPr>
          <w:sz w:val="28"/>
          <w:szCs w:val="28"/>
        </w:rPr>
        <w:t>и</w:t>
      </w:r>
      <w:r w:rsidRPr="00B21A51">
        <w:rPr>
          <w:sz w:val="28"/>
          <w:szCs w:val="28"/>
        </w:rPr>
        <w:t xml:space="preserve"> с приложением сопроводительного письма направляется в </w:t>
      </w:r>
      <w:r>
        <w:rPr>
          <w:sz w:val="28"/>
          <w:szCs w:val="28"/>
        </w:rPr>
        <w:t>департамент</w:t>
      </w:r>
      <w:r w:rsidR="007E5607">
        <w:rPr>
          <w:sz w:val="28"/>
          <w:szCs w:val="28"/>
        </w:rPr>
        <w:t xml:space="preserve"> для </w:t>
      </w:r>
      <w:r w:rsidR="007E5607">
        <w:rPr>
          <w:sz w:val="28"/>
          <w:szCs w:val="28"/>
        </w:rPr>
        <w:lastRenderedPageBreak/>
        <w:t xml:space="preserve">рассмотрения </w:t>
      </w:r>
      <w:r w:rsidR="00A82E7E">
        <w:rPr>
          <w:sz w:val="28"/>
          <w:szCs w:val="28"/>
        </w:rPr>
        <w:t xml:space="preserve">на соответствие утвержденным Требованиям </w:t>
      </w:r>
      <w:r w:rsidRPr="00B21A51">
        <w:rPr>
          <w:sz w:val="28"/>
          <w:szCs w:val="28"/>
        </w:rPr>
        <w:t xml:space="preserve">и учета ее при принятии тарифных решений. </w:t>
      </w:r>
      <w:r w:rsidR="00412556">
        <w:rPr>
          <w:sz w:val="28"/>
          <w:szCs w:val="28"/>
        </w:rPr>
        <w:t>Программы</w:t>
      </w:r>
      <w:r w:rsidRPr="00B21A51">
        <w:rPr>
          <w:sz w:val="28"/>
          <w:szCs w:val="28"/>
        </w:rPr>
        <w:t xml:space="preserve"> регулируемых организаций представляются в </w:t>
      </w:r>
      <w:r>
        <w:rPr>
          <w:sz w:val="28"/>
          <w:szCs w:val="28"/>
        </w:rPr>
        <w:t>департамент</w:t>
      </w:r>
      <w:r w:rsidRPr="00B21A51">
        <w:rPr>
          <w:sz w:val="28"/>
          <w:szCs w:val="28"/>
        </w:rPr>
        <w:t xml:space="preserve"> на бумажном носителе и в электронном виде.</w:t>
      </w:r>
    </w:p>
    <w:p w:rsidR="009E211A" w:rsidRDefault="009E211A" w:rsidP="009E211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4E18">
        <w:rPr>
          <w:sz w:val="28"/>
          <w:szCs w:val="28"/>
        </w:rPr>
        <w:t>5. Срок</w:t>
      </w:r>
      <w:r w:rsidRPr="009E211A">
        <w:rPr>
          <w:sz w:val="28"/>
          <w:szCs w:val="28"/>
        </w:rPr>
        <w:t xml:space="preserve"> представления в </w:t>
      </w:r>
      <w:r>
        <w:rPr>
          <w:sz w:val="28"/>
          <w:szCs w:val="28"/>
        </w:rPr>
        <w:t>департамент</w:t>
      </w:r>
      <w:r w:rsidRPr="009E211A">
        <w:rPr>
          <w:sz w:val="28"/>
          <w:szCs w:val="28"/>
        </w:rPr>
        <w:t xml:space="preserve"> </w:t>
      </w:r>
      <w:r w:rsidR="00677782">
        <w:rPr>
          <w:sz w:val="28"/>
          <w:szCs w:val="28"/>
        </w:rPr>
        <w:t>п</w:t>
      </w:r>
      <w:r w:rsidR="00677782" w:rsidRPr="009E211A">
        <w:rPr>
          <w:sz w:val="28"/>
          <w:szCs w:val="28"/>
        </w:rPr>
        <w:t>рограммы энергосбережения</w:t>
      </w:r>
      <w:r w:rsidRPr="009E211A">
        <w:rPr>
          <w:sz w:val="28"/>
          <w:szCs w:val="28"/>
        </w:rPr>
        <w:t>:</w:t>
      </w:r>
    </w:p>
    <w:p w:rsidR="009E211A" w:rsidRDefault="009E211A" w:rsidP="009E211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211A">
        <w:rPr>
          <w:sz w:val="28"/>
          <w:szCs w:val="28"/>
        </w:rPr>
        <w:t xml:space="preserve">а) для регулируемых организаций, представляющих </w:t>
      </w:r>
      <w:r>
        <w:rPr>
          <w:sz w:val="28"/>
          <w:szCs w:val="28"/>
        </w:rPr>
        <w:t>п</w:t>
      </w:r>
      <w:r w:rsidRPr="009E211A">
        <w:rPr>
          <w:sz w:val="28"/>
          <w:szCs w:val="28"/>
        </w:rPr>
        <w:t>ро</w:t>
      </w:r>
      <w:r>
        <w:rPr>
          <w:sz w:val="28"/>
          <w:szCs w:val="28"/>
        </w:rPr>
        <w:t>граммы энергосбережения впервые</w:t>
      </w:r>
      <w:r w:rsidRPr="009E21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211A">
        <w:rPr>
          <w:sz w:val="28"/>
          <w:szCs w:val="28"/>
        </w:rPr>
        <w:t xml:space="preserve"> </w:t>
      </w:r>
      <w:r w:rsidRPr="00C87F9B">
        <w:rPr>
          <w:sz w:val="28"/>
          <w:szCs w:val="28"/>
        </w:rPr>
        <w:t xml:space="preserve">60 </w:t>
      </w:r>
      <w:r w:rsidR="00F06418">
        <w:rPr>
          <w:sz w:val="28"/>
          <w:szCs w:val="28"/>
        </w:rPr>
        <w:t xml:space="preserve">календарный </w:t>
      </w:r>
      <w:r w:rsidRPr="00C87F9B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регистрации тарифной заявки</w:t>
      </w:r>
      <w:r w:rsidRPr="009E211A">
        <w:rPr>
          <w:sz w:val="28"/>
          <w:szCs w:val="28"/>
        </w:rPr>
        <w:t>;</w:t>
      </w:r>
    </w:p>
    <w:p w:rsidR="009E211A" w:rsidRDefault="00AD4BDF" w:rsidP="009E211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E211A" w:rsidRPr="009E211A">
        <w:rPr>
          <w:sz w:val="28"/>
          <w:szCs w:val="28"/>
        </w:rPr>
        <w:t xml:space="preserve">) для иных организаций - </w:t>
      </w:r>
      <w:r w:rsidR="009E211A" w:rsidRPr="00C87F9B">
        <w:rPr>
          <w:sz w:val="28"/>
          <w:szCs w:val="28"/>
        </w:rPr>
        <w:t>до 1 июля года</w:t>
      </w:r>
      <w:r w:rsidR="009E211A" w:rsidRPr="009E211A">
        <w:rPr>
          <w:sz w:val="28"/>
          <w:szCs w:val="28"/>
        </w:rPr>
        <w:t xml:space="preserve">, в котором истекает срок действия ранее </w:t>
      </w:r>
      <w:r w:rsidR="007E5607">
        <w:rPr>
          <w:sz w:val="28"/>
          <w:szCs w:val="28"/>
        </w:rPr>
        <w:t>принятой</w:t>
      </w:r>
      <w:r w:rsidR="009E211A" w:rsidRPr="009E211A">
        <w:rPr>
          <w:sz w:val="28"/>
          <w:szCs w:val="28"/>
        </w:rPr>
        <w:t xml:space="preserve"> </w:t>
      </w:r>
      <w:r w:rsidR="003B121D">
        <w:rPr>
          <w:sz w:val="28"/>
          <w:szCs w:val="28"/>
        </w:rPr>
        <w:t>п</w:t>
      </w:r>
      <w:r w:rsidR="009E211A" w:rsidRPr="009E211A">
        <w:rPr>
          <w:sz w:val="28"/>
          <w:szCs w:val="28"/>
        </w:rPr>
        <w:t xml:space="preserve">рограммы энергосбережения. </w:t>
      </w:r>
    </w:p>
    <w:p w:rsidR="00314177" w:rsidRDefault="00314177" w:rsidP="009E211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Департамент проверяет представленную программу на предмет ее соответствия настоящим Требованиям. Программу, соответствующую настоящим Требованиям, департамент учитывает при принятии тарифных решений.</w:t>
      </w:r>
    </w:p>
    <w:p w:rsidR="00314177" w:rsidRDefault="00314177" w:rsidP="009E211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программа представлена организацией в департамент не в полном объеме, либо представленная программа</w:t>
      </w:r>
      <w:r w:rsidR="00F06418">
        <w:rPr>
          <w:sz w:val="28"/>
          <w:szCs w:val="28"/>
        </w:rPr>
        <w:t xml:space="preserve"> не соответствует настоящим Требованиям, она возвращается организации с указанием причин возврата в срок не более 15 рабочих </w:t>
      </w:r>
      <w:r w:rsidR="00216A39">
        <w:rPr>
          <w:sz w:val="28"/>
          <w:szCs w:val="28"/>
        </w:rPr>
        <w:t>дней с даты регистрации поступления программы в департамент.</w:t>
      </w:r>
    </w:p>
    <w:p w:rsidR="00216A39" w:rsidRDefault="00216A39" w:rsidP="009E211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Организация в срок не позднее чем через 10 рабочих дней после получения программы с замечаниями обязана устранить их и повторно представить в департамент доработанную программу.</w:t>
      </w:r>
    </w:p>
    <w:p w:rsidR="00216A39" w:rsidRDefault="00216A39" w:rsidP="009E211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Департамент</w:t>
      </w:r>
      <w:r w:rsidRPr="00372D00">
        <w:rPr>
          <w:sz w:val="28"/>
          <w:szCs w:val="28"/>
        </w:rPr>
        <w:t xml:space="preserve"> вправе запрашивать в письменной форме у организации дополнительные материалы и сведения, необходимые для обоснования </w:t>
      </w:r>
      <w:r>
        <w:rPr>
          <w:sz w:val="28"/>
          <w:szCs w:val="28"/>
        </w:rPr>
        <w:t>п</w:t>
      </w:r>
      <w:r w:rsidRPr="00372D00">
        <w:rPr>
          <w:sz w:val="28"/>
          <w:szCs w:val="28"/>
        </w:rPr>
        <w:t>рограммы энергосбережения, указав форму и сроки их представления, а организация обязана представить запрошенные материалы и сведения.</w:t>
      </w:r>
    </w:p>
    <w:p w:rsidR="00314177" w:rsidRDefault="00A10483" w:rsidP="009E211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Программа, доработанная с учетом замечаний департамента и представленная в адрес департамента повторно, рассматривается в порядке, установленном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6 – 8 настоящих Требований.</w:t>
      </w:r>
    </w:p>
    <w:p w:rsidR="00372D00" w:rsidRPr="00C81397" w:rsidRDefault="003845BD" w:rsidP="009E211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72D00" w:rsidRPr="00656222">
        <w:rPr>
          <w:sz w:val="28"/>
          <w:szCs w:val="28"/>
        </w:rPr>
        <w:t xml:space="preserve">. В случае если по истечении </w:t>
      </w:r>
      <w:r w:rsidR="00691611">
        <w:rPr>
          <w:sz w:val="28"/>
          <w:szCs w:val="28"/>
        </w:rPr>
        <w:t>15 рабочих</w:t>
      </w:r>
      <w:r w:rsidR="00372D00" w:rsidRPr="00656222">
        <w:rPr>
          <w:sz w:val="28"/>
          <w:szCs w:val="28"/>
        </w:rPr>
        <w:t xml:space="preserve"> дней </w:t>
      </w:r>
      <w:proofErr w:type="gramStart"/>
      <w:r w:rsidR="00372D00" w:rsidRPr="00656222">
        <w:rPr>
          <w:sz w:val="28"/>
          <w:szCs w:val="28"/>
        </w:rPr>
        <w:t>с даты регистрации</w:t>
      </w:r>
      <w:proofErr w:type="gramEnd"/>
      <w:r w:rsidR="00372D00" w:rsidRPr="00656222">
        <w:rPr>
          <w:sz w:val="28"/>
          <w:szCs w:val="28"/>
        </w:rPr>
        <w:t xml:space="preserve"> материалов в департаменте</w:t>
      </w:r>
      <w:r w:rsidR="00656222" w:rsidRPr="00656222">
        <w:rPr>
          <w:sz w:val="28"/>
          <w:szCs w:val="28"/>
        </w:rPr>
        <w:t xml:space="preserve"> </w:t>
      </w:r>
      <w:r w:rsidR="00B35303">
        <w:rPr>
          <w:sz w:val="28"/>
          <w:szCs w:val="28"/>
        </w:rPr>
        <w:t>программа не возвращена организации на доработку</w:t>
      </w:r>
      <w:r w:rsidR="00372D00" w:rsidRPr="00656222">
        <w:rPr>
          <w:sz w:val="28"/>
          <w:szCs w:val="28"/>
        </w:rPr>
        <w:t xml:space="preserve">, </w:t>
      </w:r>
      <w:r w:rsidR="00B35303">
        <w:rPr>
          <w:sz w:val="28"/>
          <w:szCs w:val="28"/>
        </w:rPr>
        <w:t xml:space="preserve">то </w:t>
      </w:r>
      <w:r w:rsidR="00372D00" w:rsidRPr="00656222">
        <w:rPr>
          <w:sz w:val="28"/>
          <w:szCs w:val="28"/>
        </w:rPr>
        <w:t xml:space="preserve">программа энергосбережения </w:t>
      </w:r>
      <w:r w:rsidR="007E5607">
        <w:rPr>
          <w:sz w:val="28"/>
          <w:szCs w:val="28"/>
        </w:rPr>
        <w:t>считается соответствующей утвержденным Требованиям</w:t>
      </w:r>
      <w:r w:rsidR="00656222">
        <w:rPr>
          <w:sz w:val="28"/>
          <w:szCs w:val="28"/>
        </w:rPr>
        <w:t>.</w:t>
      </w:r>
    </w:p>
    <w:p w:rsidR="00D71891" w:rsidRPr="00D71891" w:rsidRDefault="00691611" w:rsidP="009E211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12</w:t>
      </w:r>
      <w:r w:rsidR="009C4BE0" w:rsidRPr="009C4BE0">
        <w:rPr>
          <w:rFonts w:eastAsia="Batang"/>
          <w:sz w:val="28"/>
          <w:szCs w:val="28"/>
        </w:rPr>
        <w:t>.</w:t>
      </w:r>
      <w:r w:rsidR="00B71A07">
        <w:rPr>
          <w:rFonts w:eastAsia="Batang"/>
          <w:sz w:val="28"/>
          <w:szCs w:val="28"/>
        </w:rPr>
        <w:t xml:space="preserve"> </w:t>
      </w:r>
      <w:r>
        <w:rPr>
          <w:sz w:val="28"/>
          <w:szCs w:val="28"/>
        </w:rPr>
        <w:t>Программа должна содержать</w:t>
      </w:r>
      <w:r w:rsidR="00D71891" w:rsidRPr="00D71891">
        <w:rPr>
          <w:sz w:val="28"/>
          <w:szCs w:val="28"/>
        </w:rPr>
        <w:t>:</w:t>
      </w:r>
    </w:p>
    <w:p w:rsidR="00D71891" w:rsidRPr="00D71891" w:rsidRDefault="00D71891" w:rsidP="00D7189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1891">
        <w:rPr>
          <w:sz w:val="28"/>
          <w:szCs w:val="28"/>
        </w:rPr>
        <w:t xml:space="preserve">1) </w:t>
      </w:r>
      <w:hyperlink r:id="rId10" w:tooltip="Целевые показатели" w:history="1">
        <w:r w:rsidRPr="00D71891">
          <w:rPr>
            <w:rStyle w:val="aa"/>
            <w:color w:val="auto"/>
            <w:sz w:val="28"/>
            <w:szCs w:val="28"/>
            <w:u w:val="none"/>
          </w:rPr>
          <w:t>целевые</w:t>
        </w:r>
      </w:hyperlink>
      <w:r w:rsidRPr="00D71891">
        <w:rPr>
          <w:sz w:val="28"/>
          <w:szCs w:val="28"/>
        </w:rPr>
        <w:t xml:space="preserve"> показатели энергосбережения и повышения энергетической эффективности, достижение которых должно обеспечиваться организацией в результате реализации программы (далее - целевые показатели);</w:t>
      </w:r>
    </w:p>
    <w:p w:rsidR="00D71891" w:rsidRPr="00D71891" w:rsidRDefault="00D71891" w:rsidP="00D7189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1891">
        <w:rPr>
          <w:sz w:val="28"/>
          <w:szCs w:val="28"/>
        </w:rPr>
        <w:t>2) перечень обязательных мероприятий по энергосбережению и повышению энергетической эффективности и сроки их проведения (далее - обязательные мероприятия);</w:t>
      </w:r>
    </w:p>
    <w:p w:rsidR="00D71891" w:rsidRPr="00D71891" w:rsidRDefault="00D71891" w:rsidP="00D71891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1891">
        <w:rPr>
          <w:sz w:val="28"/>
          <w:szCs w:val="28"/>
        </w:rPr>
        <w:t xml:space="preserve">3) показатели энергетической эффективности объектов, создание или модернизация которых планируется производственными или </w:t>
      </w:r>
      <w:hyperlink r:id="rId11" w:tooltip="Инвестиционные программы" w:history="1">
        <w:r w:rsidRPr="00D71891">
          <w:rPr>
            <w:rStyle w:val="aa"/>
            <w:color w:val="auto"/>
            <w:sz w:val="28"/>
            <w:szCs w:val="28"/>
            <w:u w:val="none"/>
          </w:rPr>
          <w:t>инвестиционными</w:t>
        </w:r>
      </w:hyperlink>
      <w:r>
        <w:rPr>
          <w:sz w:val="28"/>
          <w:szCs w:val="28"/>
        </w:rPr>
        <w:t xml:space="preserve"> программами</w:t>
      </w:r>
      <w:r w:rsidRPr="00D71891">
        <w:rPr>
          <w:sz w:val="28"/>
          <w:szCs w:val="28"/>
        </w:rPr>
        <w:t xml:space="preserve"> организации (далее - показатели энергетической эффективности объектов);</w:t>
      </w:r>
    </w:p>
    <w:p w:rsidR="00D71891" w:rsidRDefault="00D71891" w:rsidP="00D71891">
      <w:pPr>
        <w:pStyle w:val="a9"/>
        <w:spacing w:before="0" w:beforeAutospacing="0" w:after="0" w:afterAutospacing="0"/>
        <w:ind w:firstLine="567"/>
        <w:jc w:val="both"/>
      </w:pPr>
      <w:r w:rsidRPr="00D71891">
        <w:rPr>
          <w:sz w:val="28"/>
          <w:szCs w:val="28"/>
        </w:rPr>
        <w:t>4) иные показатели (при необходимости).</w:t>
      </w:r>
    </w:p>
    <w:p w:rsidR="009C4BE0" w:rsidRDefault="00691611" w:rsidP="00D71891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13</w:t>
      </w:r>
      <w:r w:rsidR="009C4BE0" w:rsidRPr="009C4BE0">
        <w:rPr>
          <w:rFonts w:eastAsia="Batang"/>
          <w:sz w:val="28"/>
          <w:szCs w:val="28"/>
        </w:rPr>
        <w:t>.</w:t>
      </w:r>
      <w:r w:rsidR="009C4BE0">
        <w:rPr>
          <w:rFonts w:eastAsia="Batang"/>
          <w:sz w:val="28"/>
          <w:szCs w:val="28"/>
        </w:rPr>
        <w:t xml:space="preserve"> </w:t>
      </w:r>
      <w:r w:rsidR="009C4BE0" w:rsidRPr="009C4BE0">
        <w:rPr>
          <w:rFonts w:eastAsia="Batang"/>
          <w:sz w:val="28"/>
          <w:szCs w:val="28"/>
        </w:rPr>
        <w:t xml:space="preserve">Программа разрабатывается в целом по </w:t>
      </w:r>
      <w:r w:rsidR="0059188F">
        <w:rPr>
          <w:rFonts w:eastAsia="Batang"/>
          <w:sz w:val="28"/>
          <w:szCs w:val="28"/>
        </w:rPr>
        <w:t>о</w:t>
      </w:r>
      <w:r w:rsidR="009C4BE0" w:rsidRPr="009C4BE0">
        <w:rPr>
          <w:rFonts w:eastAsia="Batang"/>
          <w:sz w:val="28"/>
          <w:szCs w:val="28"/>
        </w:rPr>
        <w:t xml:space="preserve">рганизации с разбивкой </w:t>
      </w:r>
      <w:r w:rsidR="00BD3D20">
        <w:rPr>
          <w:rFonts w:eastAsia="Calibri"/>
          <w:sz w:val="28"/>
          <w:szCs w:val="28"/>
        </w:rPr>
        <w:t>целевых</w:t>
      </w:r>
      <w:r w:rsidR="00BD3D20">
        <w:rPr>
          <w:rFonts w:eastAsia="Batang"/>
          <w:sz w:val="28"/>
          <w:szCs w:val="28"/>
        </w:rPr>
        <w:t xml:space="preserve"> </w:t>
      </w:r>
      <w:r w:rsidR="00BD3D20">
        <w:rPr>
          <w:rFonts w:eastAsia="Calibri"/>
          <w:sz w:val="28"/>
          <w:szCs w:val="28"/>
        </w:rPr>
        <w:t>показателей</w:t>
      </w:r>
      <w:r w:rsidR="00BD3D20">
        <w:rPr>
          <w:rFonts w:eastAsia="Batang"/>
          <w:sz w:val="28"/>
          <w:szCs w:val="28"/>
        </w:rPr>
        <w:t xml:space="preserve"> и </w:t>
      </w:r>
      <w:r w:rsidR="000D2572">
        <w:rPr>
          <w:rFonts w:eastAsia="Batang"/>
          <w:sz w:val="28"/>
          <w:szCs w:val="28"/>
        </w:rPr>
        <w:t xml:space="preserve">мероприятий </w:t>
      </w:r>
      <w:r w:rsidR="009C4BE0" w:rsidRPr="009C4BE0">
        <w:rPr>
          <w:rFonts w:eastAsia="Batang"/>
          <w:sz w:val="28"/>
          <w:szCs w:val="28"/>
        </w:rPr>
        <w:t>по осуществляемым регулируемым видам деятельности.</w:t>
      </w:r>
    </w:p>
    <w:p w:rsidR="0059188F" w:rsidRDefault="00372D00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Batang"/>
          <w:sz w:val="28"/>
          <w:szCs w:val="28"/>
        </w:rPr>
        <w:t>1</w:t>
      </w:r>
      <w:r w:rsidR="00691611">
        <w:rPr>
          <w:rFonts w:eastAsia="Batang"/>
          <w:sz w:val="28"/>
          <w:szCs w:val="28"/>
        </w:rPr>
        <w:t>4</w:t>
      </w:r>
      <w:r w:rsidR="003D198D">
        <w:rPr>
          <w:rFonts w:eastAsia="Batang"/>
          <w:sz w:val="28"/>
          <w:szCs w:val="28"/>
        </w:rPr>
        <w:t>.</w:t>
      </w:r>
      <w:r w:rsidR="008350DB">
        <w:rPr>
          <w:rFonts w:eastAsia="Batang"/>
          <w:sz w:val="28"/>
          <w:szCs w:val="28"/>
        </w:rPr>
        <w:t xml:space="preserve"> </w:t>
      </w:r>
      <w:r w:rsidR="0059188F">
        <w:rPr>
          <w:sz w:val="28"/>
          <w:szCs w:val="28"/>
        </w:rPr>
        <w:t xml:space="preserve">Программа организаций должна содержать </w:t>
      </w:r>
      <w:r w:rsidR="0059188F">
        <w:rPr>
          <w:rFonts w:eastAsia="Calibri"/>
          <w:sz w:val="28"/>
          <w:szCs w:val="28"/>
        </w:rPr>
        <w:t xml:space="preserve">паспорт программы согласно </w:t>
      </w:r>
      <w:hyperlink r:id="rId12" w:history="1">
        <w:r w:rsidR="0059188F" w:rsidRPr="002F79C0">
          <w:rPr>
            <w:rFonts w:eastAsia="Calibri"/>
            <w:sz w:val="28"/>
            <w:szCs w:val="28"/>
          </w:rPr>
          <w:t xml:space="preserve">приложению № </w:t>
        </w:r>
        <w:r w:rsidR="0059188F">
          <w:rPr>
            <w:rFonts w:eastAsia="Calibri"/>
            <w:sz w:val="28"/>
            <w:szCs w:val="28"/>
          </w:rPr>
          <w:t>2</w:t>
        </w:r>
      </w:hyperlink>
      <w:r w:rsidR="0059188F">
        <w:rPr>
          <w:rFonts w:eastAsia="Calibri"/>
          <w:sz w:val="28"/>
          <w:szCs w:val="28"/>
        </w:rPr>
        <w:t xml:space="preserve"> к Требованиям, пояснительную записку, формы целевых и прочих показателей программы согласно </w:t>
      </w:r>
      <w:hyperlink r:id="rId13" w:history="1">
        <w:r w:rsidR="0059188F" w:rsidRPr="002F79C0">
          <w:rPr>
            <w:rFonts w:eastAsia="Calibri"/>
            <w:sz w:val="28"/>
            <w:szCs w:val="28"/>
          </w:rPr>
          <w:t>приложен</w:t>
        </w:r>
        <w:r w:rsidR="00627E44">
          <w:rPr>
            <w:rFonts w:eastAsia="Calibri"/>
            <w:sz w:val="28"/>
            <w:szCs w:val="28"/>
          </w:rPr>
          <w:t>ию</w:t>
        </w:r>
        <w:r w:rsidR="0059188F" w:rsidRPr="002F79C0">
          <w:rPr>
            <w:rFonts w:eastAsia="Calibri"/>
            <w:sz w:val="28"/>
            <w:szCs w:val="28"/>
          </w:rPr>
          <w:t xml:space="preserve"> </w:t>
        </w:r>
        <w:r w:rsidR="0059188F">
          <w:rPr>
            <w:rFonts w:eastAsia="Calibri"/>
            <w:sz w:val="28"/>
            <w:szCs w:val="28"/>
          </w:rPr>
          <w:t>№</w:t>
        </w:r>
        <w:r w:rsidR="0059188F" w:rsidRPr="002F79C0">
          <w:rPr>
            <w:rFonts w:eastAsia="Calibri"/>
            <w:sz w:val="28"/>
            <w:szCs w:val="28"/>
          </w:rPr>
          <w:t xml:space="preserve"> </w:t>
        </w:r>
        <w:r w:rsidR="0059188F">
          <w:rPr>
            <w:rFonts w:eastAsia="Calibri"/>
            <w:sz w:val="28"/>
            <w:szCs w:val="28"/>
          </w:rPr>
          <w:t>3</w:t>
        </w:r>
      </w:hyperlink>
      <w:r w:rsidR="0059188F">
        <w:rPr>
          <w:rFonts w:eastAsia="Calibri"/>
          <w:sz w:val="28"/>
          <w:szCs w:val="28"/>
        </w:rPr>
        <w:t xml:space="preserve"> к Требованиям, формы перечня мероприятий, основной целью которых является энергосбережение и (или) повышение энергетической эффективности, согласно </w:t>
      </w:r>
      <w:hyperlink r:id="rId14" w:history="1">
        <w:r w:rsidR="0059188F" w:rsidRPr="002F79C0">
          <w:rPr>
            <w:rFonts w:eastAsia="Calibri"/>
            <w:sz w:val="28"/>
            <w:szCs w:val="28"/>
          </w:rPr>
          <w:t xml:space="preserve">приложению № </w:t>
        </w:r>
        <w:r w:rsidR="00627E44">
          <w:rPr>
            <w:rFonts w:eastAsia="Calibri"/>
            <w:sz w:val="28"/>
            <w:szCs w:val="28"/>
          </w:rPr>
          <w:t>4</w:t>
        </w:r>
      </w:hyperlink>
      <w:r w:rsidR="0059188F">
        <w:rPr>
          <w:rFonts w:eastAsia="Calibri"/>
          <w:sz w:val="28"/>
          <w:szCs w:val="28"/>
        </w:rPr>
        <w:t xml:space="preserve"> к Требованиям.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пояснительной записке указывается: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полное наименование программы;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информация об организации:</w:t>
      </w:r>
    </w:p>
    <w:p w:rsidR="0059188F" w:rsidRDefault="00E84E18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краткая характеристика организации, </w:t>
      </w:r>
      <w:r w:rsidR="0059188F">
        <w:rPr>
          <w:rFonts w:eastAsia="Calibri"/>
          <w:sz w:val="28"/>
          <w:szCs w:val="28"/>
        </w:rPr>
        <w:t>основные виды деятельности организации;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сведения о наличии автотранспорта и спецтехники;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 о количестве точек приема (поставки) </w:t>
      </w:r>
      <w:r w:rsidR="00F13197">
        <w:rPr>
          <w:rFonts w:eastAsia="Calibri"/>
          <w:sz w:val="28"/>
          <w:szCs w:val="28"/>
        </w:rPr>
        <w:t>энергетических ресурсов</w:t>
      </w:r>
      <w:r>
        <w:rPr>
          <w:rFonts w:eastAsia="Calibri"/>
          <w:sz w:val="28"/>
          <w:szCs w:val="28"/>
        </w:rPr>
        <w:t>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6) информация о достигнутых результатах в области энергосбережения и повышения энергетической эффективности организации за последние </w:t>
      </w:r>
      <w:r w:rsidR="006B7080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>5 лет;</w:t>
      </w:r>
      <w:proofErr w:type="gramEnd"/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7) экономические показатели программы организации, включающие в себя: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затраты организации на </w:t>
      </w:r>
      <w:r w:rsidR="00B858A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рограмму в натуральном выражении;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затраты организации на </w:t>
      </w:r>
      <w:r w:rsidR="00B858A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рограмму в процентном выражении от инвестиционной программы;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источники финансирования </w:t>
      </w:r>
      <w:proofErr w:type="gramStart"/>
      <w:r w:rsidR="00B858A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рограммы</w:t>
      </w:r>
      <w:proofErr w:type="gramEnd"/>
      <w:r>
        <w:rPr>
          <w:rFonts w:eastAsia="Calibri"/>
          <w:sz w:val="28"/>
          <w:szCs w:val="28"/>
        </w:rPr>
        <w:t xml:space="preserve"> как на весь период действия, так и по годам;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</w:t>
      </w:r>
      <w:r w:rsidR="00B858A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рограммы;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9) изменение расхода энергетических ресурсов на хозяйственные нужды в натуральном выражении и денежном выражении по годам периода действия </w:t>
      </w:r>
      <w:r w:rsidR="00B858A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рограммы;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изменение расхода моторного топлива автотранспортом и спецтехникой в натуральном выражении и денежном выражении, с разбивкой по годам действия </w:t>
      </w:r>
      <w:r w:rsidR="00B858A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рограммы;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11) фактические значения целевых показателей </w:t>
      </w:r>
      <w:r w:rsidR="00B858A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рограммы по годам периода действия программы;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12) распределение целевых показателей </w:t>
      </w:r>
      <w:r w:rsidR="00B858A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рограммы по направлениям деятельности организации в разрезе каждого года, их целевые и фактические значения;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13) перечень мероприятий, технологий, денежных средств, необходимых для реализации мероприятий организации в целях достижения целевых показателей </w:t>
      </w:r>
      <w:r w:rsidR="00B858A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рограммы;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14) механизм мониторинга и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ходом выполнения </w:t>
      </w:r>
      <w:r w:rsidR="00B858A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рограммы;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15) иная информация.</w:t>
      </w:r>
    </w:p>
    <w:p w:rsidR="0059188F" w:rsidRDefault="0059188F" w:rsidP="005918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форме целевых и прочих показателей </w:t>
      </w:r>
      <w:r w:rsidR="00B858A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рограммы в составе прочих показателей </w:t>
      </w:r>
      <w:r w:rsidR="00B858A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рограммы с разбивкой по видам осуществляемой деятельности приводятся сведения о планируемом значении экономии топливно-энергетических ресурсов, полученной в период действия </w:t>
      </w:r>
      <w:r w:rsidR="00B858A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 xml:space="preserve">рограммы, в результате реализации мероприятий в рамках иных </w:t>
      </w:r>
      <w:r w:rsidR="00B858AE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рограмм, реализуемых организацией (программа модернизации, ремонтная программа и другие), и текущей деятельности организации, основной целью которых не является энергосбережение и (или) повышение</w:t>
      </w:r>
      <w:proofErr w:type="gramEnd"/>
      <w:r>
        <w:rPr>
          <w:rFonts w:eastAsia="Calibri"/>
          <w:sz w:val="28"/>
          <w:szCs w:val="28"/>
        </w:rPr>
        <w:t xml:space="preserve"> энергетической эффективности.</w:t>
      </w:r>
    </w:p>
    <w:p w:rsidR="00321E0C" w:rsidRPr="000F0F23" w:rsidRDefault="00321E0C" w:rsidP="00321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E0C">
        <w:rPr>
          <w:rFonts w:ascii="Times New Roman" w:eastAsia="Calibri" w:hAnsi="Times New Roman" w:cs="Times New Roman"/>
          <w:sz w:val="28"/>
          <w:szCs w:val="28"/>
        </w:rPr>
        <w:t>1</w:t>
      </w:r>
      <w:r w:rsidR="00E06F1D">
        <w:rPr>
          <w:rFonts w:ascii="Times New Roman" w:eastAsia="Calibri" w:hAnsi="Times New Roman" w:cs="Times New Roman"/>
          <w:sz w:val="28"/>
          <w:szCs w:val="28"/>
        </w:rPr>
        <w:t>5</w:t>
      </w:r>
      <w:r w:rsidRPr="00321E0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762126">
        <w:rPr>
          <w:rFonts w:ascii="Times New Roman" w:hAnsi="Times New Roman" w:cs="Times New Roman"/>
          <w:sz w:val="28"/>
          <w:szCs w:val="28"/>
        </w:rPr>
        <w:t>В случае невыполнения и (или) выполнения не в полном объеме мероприятий, направленных на достижение целевых показателей, утвержденных в программе</w:t>
      </w:r>
      <w:r w:rsidR="006D29FE">
        <w:rPr>
          <w:rFonts w:ascii="Times New Roman" w:hAnsi="Times New Roman" w:cs="Times New Roman"/>
          <w:sz w:val="28"/>
          <w:szCs w:val="28"/>
        </w:rPr>
        <w:t>,</w:t>
      </w:r>
      <w:r w:rsidRPr="000F0F23">
        <w:rPr>
          <w:rFonts w:ascii="Times New Roman" w:hAnsi="Times New Roman" w:cs="Times New Roman"/>
          <w:sz w:val="28"/>
          <w:szCs w:val="28"/>
        </w:rPr>
        <w:t xml:space="preserve"> производится корректировка рассчитанных значений </w:t>
      </w:r>
      <w:r w:rsidR="00513204">
        <w:rPr>
          <w:rFonts w:ascii="Times New Roman" w:hAnsi="Times New Roman" w:cs="Times New Roman"/>
          <w:sz w:val="28"/>
          <w:szCs w:val="28"/>
        </w:rPr>
        <w:t>данных</w:t>
      </w:r>
      <w:r w:rsidRPr="000F0F23">
        <w:rPr>
          <w:rFonts w:ascii="Times New Roman" w:hAnsi="Times New Roman" w:cs="Times New Roman"/>
          <w:sz w:val="28"/>
          <w:szCs w:val="28"/>
        </w:rPr>
        <w:t xml:space="preserve"> показателей исходя из значений таких показателей, учтенных в утвержденных производственной, инвестиционной программах организаций и фактически достигнутых в ходе исполнения программы, с учетом:</w:t>
      </w:r>
      <w:proofErr w:type="gramEnd"/>
    </w:p>
    <w:p w:rsidR="00321E0C" w:rsidRPr="000F0F23" w:rsidRDefault="00321E0C" w:rsidP="00321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F23">
        <w:rPr>
          <w:rFonts w:ascii="Times New Roman" w:hAnsi="Times New Roman" w:cs="Times New Roman"/>
          <w:sz w:val="28"/>
          <w:szCs w:val="28"/>
        </w:rPr>
        <w:t>1) поступивших от организации в регулирующий орган не позднее 1 февраля года, в котором требования к программе должны быть скорректированы, предложений в части:</w:t>
      </w:r>
    </w:p>
    <w:p w:rsidR="00321E0C" w:rsidRPr="000F0F23" w:rsidRDefault="00321E0C" w:rsidP="00321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F23">
        <w:rPr>
          <w:rFonts w:ascii="Times New Roman" w:hAnsi="Times New Roman" w:cs="Times New Roman"/>
          <w:sz w:val="28"/>
          <w:szCs w:val="28"/>
        </w:rPr>
        <w:t xml:space="preserve">- целевых показателей и их значений, достижение которых </w:t>
      </w:r>
      <w:r w:rsidRPr="000F0F23">
        <w:rPr>
          <w:rFonts w:ascii="Times New Roman" w:hAnsi="Times New Roman" w:cs="Times New Roman"/>
          <w:sz w:val="28"/>
          <w:szCs w:val="28"/>
        </w:rPr>
        <w:lastRenderedPageBreak/>
        <w:t>обеспечивается организацией при реализации программы;</w:t>
      </w:r>
    </w:p>
    <w:p w:rsidR="00321E0C" w:rsidRPr="000F0F23" w:rsidRDefault="00321E0C" w:rsidP="00321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F23">
        <w:rPr>
          <w:rFonts w:ascii="Times New Roman" w:hAnsi="Times New Roman" w:cs="Times New Roman"/>
          <w:sz w:val="28"/>
          <w:szCs w:val="28"/>
        </w:rPr>
        <w:t>- перечня мероприятий по энергосбережению и повышению энергетической эффективности, осуществление которых будет способствовать достижению предложенных организацией значений показателей, возможных сроков их проведения с оценкой расходов на их проведение;</w:t>
      </w:r>
    </w:p>
    <w:p w:rsidR="00321E0C" w:rsidRPr="000F0F23" w:rsidRDefault="00321E0C" w:rsidP="00321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F23">
        <w:rPr>
          <w:rFonts w:ascii="Times New Roman" w:hAnsi="Times New Roman" w:cs="Times New Roman"/>
          <w:sz w:val="28"/>
          <w:szCs w:val="28"/>
        </w:rPr>
        <w:t>- показателей энергетической эффективности объектов, с использованием которых осуществляется соответствующий регулируемый вид деятельности;</w:t>
      </w:r>
    </w:p>
    <w:p w:rsidR="00321E0C" w:rsidRPr="000F0F23" w:rsidRDefault="00321E0C" w:rsidP="00321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F23">
        <w:rPr>
          <w:rFonts w:ascii="Times New Roman" w:hAnsi="Times New Roman" w:cs="Times New Roman"/>
          <w:sz w:val="28"/>
          <w:szCs w:val="28"/>
        </w:rPr>
        <w:t xml:space="preserve">2) поступивших от организации в регулирующий орган не позднее 1 февраля ежегодных </w:t>
      </w:r>
      <w:hyperlink w:anchor="Par133" w:tooltip="Ссылка на текущий документ" w:history="1">
        <w:r w:rsidRPr="000F0F23">
          <w:rPr>
            <w:rFonts w:ascii="Times New Roman" w:hAnsi="Times New Roman" w:cs="Times New Roman"/>
            <w:sz w:val="28"/>
            <w:szCs w:val="28"/>
          </w:rPr>
          <w:t>отчетов</w:t>
        </w:r>
      </w:hyperlink>
      <w:r w:rsidRPr="000F0F23">
        <w:rPr>
          <w:rFonts w:ascii="Times New Roman" w:hAnsi="Times New Roman" w:cs="Times New Roman"/>
          <w:sz w:val="28"/>
          <w:szCs w:val="28"/>
        </w:rPr>
        <w:t xml:space="preserve"> организации о фактическом исполнении установленных требований к программе, составленных </w:t>
      </w:r>
      <w:r w:rsidRPr="00A51460">
        <w:rPr>
          <w:rFonts w:ascii="Times New Roman" w:hAnsi="Times New Roman" w:cs="Times New Roman"/>
          <w:sz w:val="28"/>
          <w:szCs w:val="28"/>
        </w:rPr>
        <w:t>по форме,</w:t>
      </w:r>
      <w:r w:rsidRPr="000F0F23">
        <w:rPr>
          <w:rFonts w:ascii="Times New Roman" w:hAnsi="Times New Roman" w:cs="Times New Roman"/>
          <w:sz w:val="28"/>
          <w:szCs w:val="28"/>
        </w:rPr>
        <w:t xml:space="preserve"> утвержденной настоящими Требованиями;</w:t>
      </w:r>
    </w:p>
    <w:p w:rsidR="00321E0C" w:rsidRDefault="00321E0C" w:rsidP="00321E0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F0F23">
        <w:rPr>
          <w:sz w:val="28"/>
          <w:szCs w:val="28"/>
        </w:rPr>
        <w:t>3) прогнозируемого изменения цен (тарифов) на товары (услуги) организаций в результате учета в программе установленных требований.</w:t>
      </w:r>
    </w:p>
    <w:p w:rsidR="009C4BE0" w:rsidRPr="009C4BE0" w:rsidRDefault="005929B8" w:rsidP="009C4BE0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</w:t>
      </w:r>
      <w:r w:rsidR="00E06F1D">
        <w:rPr>
          <w:rFonts w:eastAsia="Batang"/>
          <w:sz w:val="28"/>
          <w:szCs w:val="28"/>
        </w:rPr>
        <w:t>6</w:t>
      </w:r>
      <w:r w:rsidR="009C4BE0" w:rsidRPr="009C4BE0">
        <w:rPr>
          <w:rFonts w:eastAsia="Batang"/>
          <w:sz w:val="28"/>
          <w:szCs w:val="28"/>
        </w:rPr>
        <w:t>.</w:t>
      </w:r>
      <w:r w:rsidR="00E27BB6">
        <w:rPr>
          <w:rFonts w:eastAsia="Batang"/>
          <w:sz w:val="28"/>
          <w:szCs w:val="28"/>
        </w:rPr>
        <w:t xml:space="preserve"> </w:t>
      </w:r>
      <w:r w:rsidR="009C4BE0" w:rsidRPr="009C4BE0">
        <w:rPr>
          <w:rFonts w:eastAsia="Batang"/>
          <w:sz w:val="28"/>
          <w:szCs w:val="28"/>
        </w:rPr>
        <w:t xml:space="preserve">Мероприятия по энергосбережению и повышению энергетической эффективности должны быть взаимоувязаны по срокам выполнения, по источникам и объемам финансирования, целевым показателям. Включение каждого мероприятия в </w:t>
      </w:r>
      <w:r w:rsidR="00B858AE">
        <w:rPr>
          <w:rFonts w:eastAsia="Batang"/>
          <w:sz w:val="28"/>
          <w:szCs w:val="28"/>
        </w:rPr>
        <w:t>п</w:t>
      </w:r>
      <w:r w:rsidR="009C4BE0" w:rsidRPr="009C4BE0">
        <w:rPr>
          <w:rFonts w:eastAsia="Batang"/>
          <w:sz w:val="28"/>
          <w:szCs w:val="28"/>
        </w:rPr>
        <w:t>рограмму должно быть обосновано и согласовано с другими программами, утвержденными и действующими на территории муниципального образования Костромской области.</w:t>
      </w:r>
    </w:p>
    <w:p w:rsidR="009C4BE0" w:rsidRDefault="005929B8" w:rsidP="009C4BE0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</w:t>
      </w:r>
      <w:r w:rsidR="00E06F1D">
        <w:rPr>
          <w:rFonts w:eastAsia="Batang"/>
          <w:sz w:val="28"/>
          <w:szCs w:val="28"/>
        </w:rPr>
        <w:t>7</w:t>
      </w:r>
      <w:r w:rsidR="009C4BE0" w:rsidRPr="009C4BE0">
        <w:rPr>
          <w:rFonts w:eastAsia="Batang"/>
          <w:sz w:val="28"/>
          <w:szCs w:val="28"/>
        </w:rPr>
        <w:t>.</w:t>
      </w:r>
      <w:r w:rsidR="00E27BB6">
        <w:rPr>
          <w:rFonts w:eastAsia="Batang"/>
          <w:sz w:val="28"/>
          <w:szCs w:val="28"/>
        </w:rPr>
        <w:t xml:space="preserve"> </w:t>
      </w:r>
      <w:r w:rsidR="009C4BE0" w:rsidRPr="009C4BE0">
        <w:rPr>
          <w:rFonts w:eastAsia="Batang"/>
          <w:sz w:val="28"/>
          <w:szCs w:val="28"/>
        </w:rPr>
        <w:t>Целевое назначение исполнения каждого мероприятия должно быть представлено в виде цифрового показателя (целевого индикатора), отражающего размер экономии энергоресурсов.</w:t>
      </w:r>
    </w:p>
    <w:p w:rsidR="00581E25" w:rsidRDefault="005929B8" w:rsidP="009C4BE0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</w:t>
      </w:r>
      <w:r w:rsidR="00E06F1D">
        <w:rPr>
          <w:rFonts w:eastAsia="Batang"/>
          <w:sz w:val="28"/>
          <w:szCs w:val="28"/>
        </w:rPr>
        <w:t>8</w:t>
      </w:r>
      <w:r w:rsidR="00A54EF3">
        <w:rPr>
          <w:rFonts w:eastAsia="Batang"/>
          <w:sz w:val="28"/>
          <w:szCs w:val="28"/>
        </w:rPr>
        <w:t xml:space="preserve">. Экономическое стимулирование энергосбережения и повышения энергетической эффективности </w:t>
      </w:r>
      <w:r w:rsidR="00E74BCB">
        <w:rPr>
          <w:rFonts w:eastAsia="Batang"/>
          <w:sz w:val="28"/>
          <w:szCs w:val="28"/>
        </w:rPr>
        <w:t>основывается</w:t>
      </w:r>
      <w:r w:rsidR="00A54EF3">
        <w:rPr>
          <w:rFonts w:eastAsia="Batang"/>
          <w:sz w:val="28"/>
          <w:szCs w:val="28"/>
        </w:rPr>
        <w:t xml:space="preserve"> </w:t>
      </w:r>
      <w:proofErr w:type="gramStart"/>
      <w:r w:rsidR="00A54EF3">
        <w:rPr>
          <w:rFonts w:eastAsia="Batang"/>
          <w:sz w:val="28"/>
          <w:szCs w:val="28"/>
        </w:rPr>
        <w:t>на</w:t>
      </w:r>
      <w:proofErr w:type="gramEnd"/>
      <w:r w:rsidR="00A54EF3">
        <w:rPr>
          <w:rFonts w:eastAsia="Batang"/>
          <w:sz w:val="28"/>
          <w:szCs w:val="28"/>
        </w:rPr>
        <w:t>:</w:t>
      </w:r>
    </w:p>
    <w:p w:rsidR="00A54EF3" w:rsidRDefault="00A54EF3" w:rsidP="009C4BE0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proofErr w:type="gramStart"/>
      <w:r>
        <w:rPr>
          <w:rFonts w:eastAsia="Batang"/>
          <w:sz w:val="28"/>
          <w:szCs w:val="28"/>
        </w:rPr>
        <w:t>1) регулирование цен (тарифов) на товары, услуги организаций должно осуществляться в соответствии с требованиями законодательства Российской Федерации о государственном регулировании цен (тарифов) преимущественно в форме установления долгосрочных тарифов на основе долгосрочных параметров регулирования деятельности организаций, в том числе на основе метода обеспечения доходности инвестированного капитала, в частности с применением метода сравнения;</w:t>
      </w:r>
      <w:proofErr w:type="gramEnd"/>
    </w:p>
    <w:p w:rsidR="00A54EF3" w:rsidRDefault="00A54EF3" w:rsidP="009C4BE0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2) цены (тарифы) на товары, услуги организаций могут устанавливаться как в числовом выражении, так и в виде формул и зависят от исполнения такими организациями показателей надежности и качества поставляемых товаров, оказываемых услуг, которые устанавливаются в порядке, определенном Правительством Российской Федерации;</w:t>
      </w:r>
    </w:p>
    <w:p w:rsidR="00A54EF3" w:rsidRDefault="00A54EF3" w:rsidP="009C4BE0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3) расходы на проведение мероприятий по энергосбережению, обеспечивающих достижение утвержденных целевых показателей, подлежат учету при установлении цен (тарифов) с учетом прогноза социально-экономического развития Российской Федерации;</w:t>
      </w:r>
    </w:p>
    <w:p w:rsidR="00A54EF3" w:rsidRPr="009C4BE0" w:rsidRDefault="00A54EF3" w:rsidP="009C4BE0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4) при регулировании цен (тарифов)</w:t>
      </w:r>
      <w:r w:rsidR="001A6EC6">
        <w:rPr>
          <w:rFonts w:eastAsia="Batang"/>
          <w:sz w:val="28"/>
          <w:szCs w:val="28"/>
        </w:rPr>
        <w:t xml:space="preserve"> предусматривается сохранение за регулируемыми организациями полученной экономии от энергосберегающих мероприятий, при условии, что затраты на эти мероприятия не учтены и не будут учтены при установлении цен (тарифов), не финансировались и не будут финансироваться за счет бюджетных средств.</w:t>
      </w:r>
    </w:p>
    <w:p w:rsidR="00B858AE" w:rsidRDefault="009C4BE0" w:rsidP="00B858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C4BE0">
        <w:rPr>
          <w:rFonts w:eastAsia="Batang"/>
          <w:sz w:val="28"/>
          <w:szCs w:val="28"/>
        </w:rPr>
        <w:lastRenderedPageBreak/>
        <w:t>1</w:t>
      </w:r>
      <w:r w:rsidR="00E06F1D">
        <w:rPr>
          <w:rFonts w:eastAsia="Batang"/>
          <w:sz w:val="28"/>
          <w:szCs w:val="28"/>
        </w:rPr>
        <w:t>9</w:t>
      </w:r>
      <w:r w:rsidRPr="009C4BE0">
        <w:rPr>
          <w:rFonts w:eastAsia="Batang"/>
          <w:sz w:val="28"/>
          <w:szCs w:val="28"/>
        </w:rPr>
        <w:t>.</w:t>
      </w:r>
      <w:r w:rsidR="00E27BB6">
        <w:rPr>
          <w:rFonts w:eastAsia="Batang"/>
          <w:sz w:val="28"/>
          <w:szCs w:val="28"/>
        </w:rPr>
        <w:t xml:space="preserve"> </w:t>
      </w:r>
      <w:r w:rsidR="00B858AE" w:rsidRPr="009C4BE0">
        <w:rPr>
          <w:rFonts w:eastAsia="Batang"/>
          <w:sz w:val="28"/>
          <w:szCs w:val="28"/>
        </w:rPr>
        <w:t xml:space="preserve">Организации направляют в департамент не позднее 1 февраля года, следующего за </w:t>
      </w:r>
      <w:proofErr w:type="gramStart"/>
      <w:r w:rsidR="00B858AE" w:rsidRPr="009C4BE0">
        <w:rPr>
          <w:rFonts w:eastAsia="Batang"/>
          <w:sz w:val="28"/>
          <w:szCs w:val="28"/>
        </w:rPr>
        <w:t>отчетным</w:t>
      </w:r>
      <w:proofErr w:type="gramEnd"/>
      <w:r w:rsidR="00B858AE" w:rsidRPr="009C4BE0">
        <w:rPr>
          <w:rFonts w:eastAsia="Batang"/>
          <w:sz w:val="28"/>
          <w:szCs w:val="28"/>
        </w:rPr>
        <w:t xml:space="preserve">, ежегодные отчеты о фактическом исполнении </w:t>
      </w:r>
      <w:r w:rsidR="00465410">
        <w:rPr>
          <w:rFonts w:eastAsia="Batang"/>
          <w:sz w:val="28"/>
          <w:szCs w:val="28"/>
        </w:rPr>
        <w:t>п</w:t>
      </w:r>
      <w:r w:rsidR="00B858AE" w:rsidRPr="009C4BE0">
        <w:rPr>
          <w:rFonts w:eastAsia="Batang"/>
          <w:sz w:val="28"/>
          <w:szCs w:val="28"/>
        </w:rPr>
        <w:t>рограмм</w:t>
      </w:r>
      <w:r w:rsidR="00B858AE">
        <w:rPr>
          <w:rFonts w:eastAsia="Batang"/>
          <w:sz w:val="28"/>
          <w:szCs w:val="28"/>
        </w:rPr>
        <w:t>ы</w:t>
      </w:r>
      <w:r w:rsidR="00B858AE" w:rsidRPr="009C4BE0">
        <w:rPr>
          <w:rFonts w:eastAsia="Batang"/>
          <w:sz w:val="28"/>
          <w:szCs w:val="28"/>
        </w:rPr>
        <w:t xml:space="preserve"> в отчетном году</w:t>
      </w:r>
      <w:r w:rsidR="00433122">
        <w:rPr>
          <w:rFonts w:eastAsia="Batang"/>
          <w:sz w:val="28"/>
          <w:szCs w:val="28"/>
        </w:rPr>
        <w:t xml:space="preserve">. </w:t>
      </w:r>
      <w:r w:rsidR="00433122">
        <w:rPr>
          <w:rFonts w:eastAsia="Calibri"/>
          <w:sz w:val="28"/>
          <w:szCs w:val="28"/>
        </w:rPr>
        <w:t xml:space="preserve">Отчет о реализации программы состоит из пояснительной записки, сведений о достижении целевых показателей программы за отчетный период согласно приложениям №№ </w:t>
      </w:r>
      <w:r w:rsidR="005929B8">
        <w:rPr>
          <w:rFonts w:eastAsia="Calibri"/>
          <w:sz w:val="28"/>
          <w:szCs w:val="28"/>
        </w:rPr>
        <w:t>5</w:t>
      </w:r>
      <w:r w:rsidR="00433122">
        <w:rPr>
          <w:rFonts w:eastAsia="Calibri"/>
          <w:sz w:val="28"/>
          <w:szCs w:val="28"/>
        </w:rPr>
        <w:t>-</w:t>
      </w:r>
      <w:r w:rsidR="005929B8">
        <w:rPr>
          <w:rFonts w:eastAsia="Calibri"/>
          <w:sz w:val="28"/>
          <w:szCs w:val="28"/>
        </w:rPr>
        <w:t>9</w:t>
      </w:r>
      <w:r w:rsidR="00433122">
        <w:rPr>
          <w:rFonts w:eastAsia="Calibri"/>
          <w:sz w:val="28"/>
          <w:szCs w:val="28"/>
        </w:rPr>
        <w:t>, сведений о реализации мероприятий, основной целью которых является энергосбережение и (или) повышение энергетической эффективности</w:t>
      </w:r>
      <w:r w:rsidR="00E57532">
        <w:rPr>
          <w:rFonts w:eastAsia="Batang"/>
          <w:sz w:val="28"/>
          <w:szCs w:val="28"/>
        </w:rPr>
        <w:t xml:space="preserve"> </w:t>
      </w:r>
      <w:r w:rsidR="00433122">
        <w:rPr>
          <w:rFonts w:eastAsia="Batang"/>
          <w:sz w:val="28"/>
          <w:szCs w:val="28"/>
        </w:rPr>
        <w:t xml:space="preserve">согласно приложению № </w:t>
      </w:r>
      <w:r w:rsidR="005929B8">
        <w:rPr>
          <w:rFonts w:eastAsia="Batang"/>
          <w:sz w:val="28"/>
          <w:szCs w:val="28"/>
        </w:rPr>
        <w:t>10</w:t>
      </w:r>
      <w:r w:rsidR="00433122">
        <w:rPr>
          <w:rFonts w:eastAsia="Batang"/>
          <w:sz w:val="28"/>
          <w:szCs w:val="28"/>
        </w:rPr>
        <w:t xml:space="preserve"> </w:t>
      </w:r>
      <w:r w:rsidR="00E57532">
        <w:rPr>
          <w:rFonts w:eastAsia="Batang"/>
          <w:sz w:val="28"/>
          <w:szCs w:val="28"/>
        </w:rPr>
        <w:t xml:space="preserve">и </w:t>
      </w:r>
      <w:r w:rsidR="00433122">
        <w:rPr>
          <w:rFonts w:eastAsia="Batang"/>
          <w:sz w:val="28"/>
          <w:szCs w:val="28"/>
        </w:rPr>
        <w:t>форм</w:t>
      </w:r>
      <w:r w:rsidR="00E57532">
        <w:rPr>
          <w:rFonts w:eastAsia="Batang"/>
          <w:sz w:val="28"/>
          <w:szCs w:val="28"/>
        </w:rPr>
        <w:t xml:space="preserve"> федерального статистического наблюдения</w:t>
      </w:r>
      <w:r w:rsidR="00B858AE" w:rsidRPr="007E21A5">
        <w:rPr>
          <w:sz w:val="28"/>
          <w:szCs w:val="28"/>
        </w:rPr>
        <w:t>.</w:t>
      </w:r>
      <w:r w:rsidR="00B858AE">
        <w:rPr>
          <w:sz w:val="28"/>
          <w:szCs w:val="28"/>
        </w:rPr>
        <w:t xml:space="preserve"> </w:t>
      </w:r>
    </w:p>
    <w:p w:rsidR="00B858AE" w:rsidRDefault="00B858AE" w:rsidP="00B858A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Отчеты предоставляются:</w:t>
      </w:r>
    </w:p>
    <w:p w:rsidR="00B858AE" w:rsidRDefault="00B858AE" w:rsidP="00B858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организациями, осуществляющими </w:t>
      </w:r>
      <w:r w:rsidRPr="008F2368">
        <w:rPr>
          <w:sz w:val="28"/>
          <w:szCs w:val="28"/>
        </w:rPr>
        <w:t>производство (передачу, распределение и сбыт электрической энергии (мощности</w:t>
      </w:r>
      <w:r>
        <w:rPr>
          <w:sz w:val="28"/>
          <w:szCs w:val="28"/>
        </w:rPr>
        <w:t>)</w:t>
      </w:r>
      <w:r w:rsidR="003B121D">
        <w:rPr>
          <w:sz w:val="28"/>
          <w:szCs w:val="28"/>
        </w:rPr>
        <w:t>)</w:t>
      </w:r>
      <w:r>
        <w:rPr>
          <w:sz w:val="28"/>
          <w:szCs w:val="28"/>
        </w:rPr>
        <w:t xml:space="preserve">, по формам согласно приложениям № </w:t>
      </w:r>
      <w:r w:rsidR="005929B8">
        <w:rPr>
          <w:sz w:val="28"/>
          <w:szCs w:val="28"/>
        </w:rPr>
        <w:t>5</w:t>
      </w:r>
      <w:r>
        <w:rPr>
          <w:sz w:val="28"/>
          <w:szCs w:val="28"/>
        </w:rPr>
        <w:t xml:space="preserve"> и № </w:t>
      </w:r>
      <w:r w:rsidR="005929B8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постановлению</w:t>
      </w:r>
      <w:r w:rsidRPr="00E74BCB">
        <w:rPr>
          <w:sz w:val="28"/>
          <w:szCs w:val="28"/>
        </w:rPr>
        <w:t>;</w:t>
      </w:r>
    </w:p>
    <w:p w:rsidR="00B858AE" w:rsidRDefault="00B858AE" w:rsidP="00B858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eastAsia="Calibri"/>
          <w:sz w:val="28"/>
          <w:szCs w:val="28"/>
        </w:rPr>
        <w:t xml:space="preserve">организациями, осуществляющими </w:t>
      </w:r>
      <w:r w:rsidRPr="008F2368">
        <w:rPr>
          <w:sz w:val="28"/>
          <w:szCs w:val="28"/>
        </w:rPr>
        <w:t>производство, передачу и сбыт тепловой энергии, поставку и передачу теплоносителя</w:t>
      </w:r>
      <w:r>
        <w:rPr>
          <w:sz w:val="28"/>
          <w:szCs w:val="28"/>
        </w:rPr>
        <w:t xml:space="preserve">, по формам согласно приложениям № </w:t>
      </w:r>
      <w:r w:rsidR="005929B8">
        <w:rPr>
          <w:sz w:val="28"/>
          <w:szCs w:val="28"/>
        </w:rPr>
        <w:t>6</w:t>
      </w:r>
      <w:r>
        <w:rPr>
          <w:sz w:val="28"/>
          <w:szCs w:val="28"/>
        </w:rPr>
        <w:t xml:space="preserve"> и № </w:t>
      </w:r>
      <w:r w:rsidR="005929B8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постановлению</w:t>
      </w:r>
      <w:r w:rsidRPr="008A4856">
        <w:rPr>
          <w:sz w:val="28"/>
          <w:szCs w:val="28"/>
        </w:rPr>
        <w:t>;</w:t>
      </w:r>
    </w:p>
    <w:p w:rsidR="00AF4777" w:rsidRDefault="00AF4777" w:rsidP="00B858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4777">
        <w:rPr>
          <w:sz w:val="28"/>
          <w:szCs w:val="28"/>
        </w:rPr>
        <w:t>) газораспределительными организациями, осуществляющими транспортировку газа, газоснабжающими организациями, осуществляющими поставку газа конечным потребителям (в том числе населению)</w:t>
      </w:r>
      <w:r>
        <w:rPr>
          <w:sz w:val="28"/>
          <w:szCs w:val="28"/>
        </w:rPr>
        <w:t xml:space="preserve"> </w:t>
      </w:r>
      <w:r w:rsidRPr="00AF4777">
        <w:rPr>
          <w:sz w:val="28"/>
          <w:szCs w:val="28"/>
        </w:rPr>
        <w:t xml:space="preserve">по формам согласно приложению № </w:t>
      </w:r>
      <w:r w:rsidR="005929B8">
        <w:rPr>
          <w:sz w:val="28"/>
          <w:szCs w:val="28"/>
        </w:rPr>
        <w:t>7</w:t>
      </w:r>
      <w:r w:rsidRPr="00AF4777">
        <w:rPr>
          <w:sz w:val="28"/>
          <w:szCs w:val="28"/>
        </w:rPr>
        <w:t xml:space="preserve"> и № </w:t>
      </w:r>
      <w:r w:rsidR="005929B8">
        <w:rPr>
          <w:sz w:val="28"/>
          <w:szCs w:val="28"/>
        </w:rPr>
        <w:t>10</w:t>
      </w:r>
      <w:r w:rsidRPr="00AF4777">
        <w:rPr>
          <w:sz w:val="28"/>
          <w:szCs w:val="28"/>
        </w:rPr>
        <w:t xml:space="preserve"> к настоящему постановлению</w:t>
      </w:r>
      <w:r w:rsidRPr="00DE7D8A">
        <w:rPr>
          <w:sz w:val="28"/>
          <w:szCs w:val="28"/>
        </w:rPr>
        <w:t>;</w:t>
      </w:r>
    </w:p>
    <w:p w:rsidR="00B858AE" w:rsidRDefault="00AF4777" w:rsidP="00F625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58AE">
        <w:rPr>
          <w:sz w:val="28"/>
          <w:szCs w:val="28"/>
        </w:rPr>
        <w:t xml:space="preserve">) </w:t>
      </w:r>
      <w:r w:rsidR="00B858AE">
        <w:rPr>
          <w:rFonts w:eastAsia="Calibri"/>
          <w:sz w:val="28"/>
          <w:szCs w:val="28"/>
        </w:rPr>
        <w:t xml:space="preserve">организациями, осуществляющими </w:t>
      </w:r>
      <w:r w:rsidR="00B858AE" w:rsidRPr="008F2368">
        <w:rPr>
          <w:sz w:val="28"/>
          <w:szCs w:val="28"/>
        </w:rPr>
        <w:t>горячее водоснабжение, холодное водоснабжение и водоотведение</w:t>
      </w:r>
      <w:r w:rsidR="00B858AE">
        <w:rPr>
          <w:sz w:val="28"/>
          <w:szCs w:val="28"/>
        </w:rPr>
        <w:t xml:space="preserve"> по формам согласно приложениям № </w:t>
      </w:r>
      <w:r w:rsidR="00300313">
        <w:rPr>
          <w:sz w:val="28"/>
          <w:szCs w:val="28"/>
        </w:rPr>
        <w:t xml:space="preserve">8 и </w:t>
      </w:r>
      <w:r w:rsidR="00B858AE">
        <w:rPr>
          <w:sz w:val="28"/>
          <w:szCs w:val="28"/>
        </w:rPr>
        <w:t xml:space="preserve">№ </w:t>
      </w:r>
      <w:r w:rsidR="005929B8">
        <w:rPr>
          <w:sz w:val="28"/>
          <w:szCs w:val="28"/>
        </w:rPr>
        <w:t>10</w:t>
      </w:r>
      <w:r w:rsidR="00B858AE">
        <w:rPr>
          <w:sz w:val="28"/>
          <w:szCs w:val="28"/>
        </w:rPr>
        <w:t xml:space="preserve"> к настоящему постановлению;</w:t>
      </w:r>
    </w:p>
    <w:p w:rsidR="00B858AE" w:rsidRDefault="00AF4777" w:rsidP="00F625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58AE">
        <w:rPr>
          <w:sz w:val="28"/>
          <w:szCs w:val="28"/>
        </w:rPr>
        <w:t xml:space="preserve">) </w:t>
      </w:r>
      <w:r w:rsidR="00B858AE">
        <w:rPr>
          <w:rFonts w:eastAsia="Calibri"/>
          <w:sz w:val="28"/>
          <w:szCs w:val="28"/>
        </w:rPr>
        <w:t xml:space="preserve">организациями, осуществляющими </w:t>
      </w:r>
      <w:r w:rsidR="00B858AE" w:rsidRPr="008F2368">
        <w:rPr>
          <w:sz w:val="28"/>
          <w:szCs w:val="28"/>
        </w:rPr>
        <w:t>эксплуатацию систем коммунальной инфраструктуры, используемых в сфере объектов утилизации (захоронения) твердых бытовых отходов</w:t>
      </w:r>
      <w:r w:rsidR="00B858AE">
        <w:rPr>
          <w:sz w:val="28"/>
          <w:szCs w:val="28"/>
        </w:rPr>
        <w:t xml:space="preserve">, по формам согласно приложениям № </w:t>
      </w:r>
      <w:r w:rsidR="005929B8">
        <w:rPr>
          <w:sz w:val="28"/>
          <w:szCs w:val="28"/>
        </w:rPr>
        <w:t>9</w:t>
      </w:r>
      <w:r w:rsidR="00B858AE">
        <w:rPr>
          <w:sz w:val="28"/>
          <w:szCs w:val="28"/>
        </w:rPr>
        <w:t xml:space="preserve"> и № </w:t>
      </w:r>
      <w:r w:rsidR="005929B8">
        <w:rPr>
          <w:sz w:val="28"/>
          <w:szCs w:val="28"/>
        </w:rPr>
        <w:t>10</w:t>
      </w:r>
      <w:r w:rsidR="00B858AE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433122" w:rsidRDefault="00433122" w:rsidP="00F6259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Пояснительная записка к отчету о реализации программы включает следующие сведения:</w:t>
      </w:r>
    </w:p>
    <w:p w:rsidR="00433122" w:rsidRPr="00F62598" w:rsidRDefault="00433122" w:rsidP="00F62598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F62598">
        <w:rPr>
          <w:rFonts w:ascii="Times New Roman" w:eastAsia="Calibri" w:hAnsi="Times New Roman"/>
          <w:sz w:val="28"/>
          <w:szCs w:val="28"/>
        </w:rPr>
        <w:t>об изменении информации об организации;</w:t>
      </w:r>
    </w:p>
    <w:p w:rsidR="00433122" w:rsidRPr="00DA6926" w:rsidRDefault="00433122" w:rsidP="00F62598">
      <w:pPr>
        <w:pStyle w:val="ac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6926">
        <w:rPr>
          <w:rFonts w:ascii="Times New Roman" w:eastAsia="Calibri" w:hAnsi="Times New Roman"/>
          <w:sz w:val="28"/>
          <w:szCs w:val="28"/>
        </w:rPr>
        <w:t xml:space="preserve">о причинах </w:t>
      </w:r>
      <w:r w:rsidRPr="00DA6926">
        <w:rPr>
          <w:rFonts w:ascii="Times New Roman" w:hAnsi="Times New Roman"/>
          <w:sz w:val="28"/>
          <w:szCs w:val="28"/>
        </w:rPr>
        <w:t>отклонений целевых показателей на конец отчетного периода</w:t>
      </w:r>
      <w:r w:rsidR="00F62598" w:rsidRPr="00DA6926">
        <w:rPr>
          <w:rFonts w:ascii="Times New Roman" w:hAnsi="Times New Roman"/>
          <w:sz w:val="28"/>
          <w:szCs w:val="28"/>
        </w:rPr>
        <w:t xml:space="preserve"> (при наличии)</w:t>
      </w:r>
      <w:r w:rsidRPr="00DA6926">
        <w:rPr>
          <w:rFonts w:ascii="Times New Roman" w:eastAsia="Calibri" w:hAnsi="Times New Roman"/>
          <w:sz w:val="28"/>
          <w:szCs w:val="28"/>
        </w:rPr>
        <w:t>;</w:t>
      </w:r>
    </w:p>
    <w:p w:rsidR="00433122" w:rsidRPr="00DA6926" w:rsidRDefault="00433122" w:rsidP="00F62598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DA6926">
        <w:rPr>
          <w:rFonts w:ascii="Times New Roman" w:eastAsia="Calibri" w:hAnsi="Times New Roman"/>
          <w:sz w:val="28"/>
          <w:szCs w:val="28"/>
        </w:rPr>
        <w:t>о реализации наиболее крупных мероприятий в области энергосбережения и повышения энергетической эффективности, затратах на их реализацию и полученных результатах;</w:t>
      </w:r>
    </w:p>
    <w:p w:rsidR="00433122" w:rsidRPr="00F62598" w:rsidRDefault="00433122" w:rsidP="00F62598">
      <w:pPr>
        <w:pStyle w:val="ac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6926">
        <w:rPr>
          <w:rFonts w:ascii="Times New Roman" w:hAnsi="Times New Roman"/>
          <w:sz w:val="28"/>
          <w:szCs w:val="28"/>
        </w:rPr>
        <w:t>предложения по устранению причин нарушения сроков реализации мероприятий</w:t>
      </w:r>
      <w:r w:rsidR="00F62598" w:rsidRPr="00DA6926">
        <w:rPr>
          <w:rFonts w:ascii="Times New Roman" w:hAnsi="Times New Roman"/>
          <w:sz w:val="28"/>
          <w:szCs w:val="28"/>
        </w:rPr>
        <w:t xml:space="preserve"> (при наличии)</w:t>
      </w:r>
      <w:r w:rsidRPr="00DA6926">
        <w:rPr>
          <w:rFonts w:ascii="Times New Roman" w:hAnsi="Times New Roman"/>
          <w:sz w:val="28"/>
          <w:szCs w:val="28"/>
        </w:rPr>
        <w:t>;</w:t>
      </w:r>
      <w:r w:rsidRPr="00F62598">
        <w:rPr>
          <w:rFonts w:ascii="Times New Roman" w:hAnsi="Times New Roman"/>
          <w:sz w:val="28"/>
          <w:szCs w:val="28"/>
        </w:rPr>
        <w:t xml:space="preserve"> </w:t>
      </w:r>
    </w:p>
    <w:p w:rsidR="007B2E68" w:rsidRPr="00F62598" w:rsidRDefault="00433122" w:rsidP="00F62598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2598">
        <w:rPr>
          <w:rFonts w:ascii="Times New Roman" w:eastAsia="Calibri" w:hAnsi="Times New Roman"/>
          <w:sz w:val="28"/>
          <w:szCs w:val="28"/>
        </w:rPr>
        <w:t>иные сведения.</w:t>
      </w:r>
    </w:p>
    <w:p w:rsidR="009C4BE0" w:rsidRDefault="009C4BE0" w:rsidP="009C4BE0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</w:p>
    <w:p w:rsidR="009C4BE0" w:rsidRDefault="009C4BE0" w:rsidP="009C4BE0">
      <w:pPr>
        <w:pStyle w:val="a5"/>
        <w:spacing w:after="0"/>
        <w:ind w:left="0" w:firstLine="539"/>
        <w:jc w:val="center"/>
        <w:rPr>
          <w:rFonts w:eastAsia="Batang"/>
          <w:sz w:val="28"/>
          <w:szCs w:val="28"/>
        </w:rPr>
      </w:pPr>
      <w:r w:rsidRPr="0049212A">
        <w:rPr>
          <w:rFonts w:eastAsia="Batang"/>
          <w:sz w:val="28"/>
          <w:szCs w:val="28"/>
        </w:rPr>
        <w:t xml:space="preserve">Глава </w:t>
      </w:r>
      <w:r w:rsidR="003669DA">
        <w:rPr>
          <w:rFonts w:eastAsia="Batang"/>
          <w:sz w:val="28"/>
          <w:szCs w:val="28"/>
        </w:rPr>
        <w:t>3</w:t>
      </w:r>
      <w:r w:rsidRPr="0049212A">
        <w:rPr>
          <w:rFonts w:eastAsia="Batang"/>
          <w:sz w:val="28"/>
          <w:szCs w:val="28"/>
        </w:rPr>
        <w:t>. Требования к программам организаций, осуществляющих производство, передачу, распределение и сбыт электрической энергии (мощности)</w:t>
      </w:r>
    </w:p>
    <w:p w:rsidR="0049212A" w:rsidRPr="0049212A" w:rsidRDefault="0049212A" w:rsidP="009C4BE0">
      <w:pPr>
        <w:pStyle w:val="a5"/>
        <w:spacing w:after="0"/>
        <w:ind w:left="0" w:firstLine="539"/>
        <w:jc w:val="center"/>
        <w:rPr>
          <w:rFonts w:eastAsia="Batang"/>
          <w:sz w:val="28"/>
          <w:szCs w:val="28"/>
        </w:rPr>
      </w:pPr>
    </w:p>
    <w:p w:rsidR="009C4BE0" w:rsidRDefault="00E06F1D" w:rsidP="00BE33AC">
      <w:pPr>
        <w:pStyle w:val="a5"/>
        <w:spacing w:after="0"/>
        <w:ind w:left="0" w:firstLine="539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20</w:t>
      </w:r>
      <w:r w:rsidR="009C4BE0" w:rsidRPr="009C4BE0">
        <w:rPr>
          <w:rFonts w:eastAsia="Batang"/>
          <w:sz w:val="28"/>
          <w:szCs w:val="28"/>
        </w:rPr>
        <w:t>.</w:t>
      </w:r>
      <w:r w:rsidR="00E056B6">
        <w:rPr>
          <w:rFonts w:eastAsia="Batang"/>
          <w:sz w:val="28"/>
          <w:szCs w:val="28"/>
        </w:rPr>
        <w:t xml:space="preserve"> </w:t>
      </w:r>
      <w:r w:rsidR="00BE33AC" w:rsidRPr="00BE33AC">
        <w:rPr>
          <w:sz w:val="28"/>
          <w:szCs w:val="28"/>
        </w:rPr>
        <w:t>Целевые показатели формируются организациями отдельно в отношении каждого регулируемого вид</w:t>
      </w:r>
      <w:r w:rsidR="0026684A">
        <w:rPr>
          <w:sz w:val="28"/>
          <w:szCs w:val="28"/>
        </w:rPr>
        <w:t>а деятельности.</w:t>
      </w:r>
    </w:p>
    <w:p w:rsidR="0026684A" w:rsidRDefault="00E06F1D" w:rsidP="00BE33AC">
      <w:pPr>
        <w:pStyle w:val="a5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6684A">
        <w:rPr>
          <w:sz w:val="28"/>
          <w:szCs w:val="28"/>
        </w:rPr>
        <w:t>. Целевые показатели и показатели энергетической эффективности объектов устанавливаются в виде абсолютных, относительных, удельных, сравнительных показателей или их комбинаций и отражают:</w:t>
      </w:r>
    </w:p>
    <w:p w:rsidR="0026684A" w:rsidRDefault="0026684A" w:rsidP="002668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684A">
        <w:rPr>
          <w:sz w:val="28"/>
          <w:szCs w:val="28"/>
        </w:rPr>
        <w:t>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</w:t>
      </w:r>
      <w:r w:rsidR="00944B34">
        <w:rPr>
          <w:sz w:val="28"/>
          <w:szCs w:val="28"/>
        </w:rPr>
        <w:t xml:space="preserve">, </w:t>
      </w:r>
      <w:r w:rsidR="00944B34" w:rsidRPr="00023475">
        <w:rPr>
          <w:sz w:val="28"/>
          <w:szCs w:val="28"/>
        </w:rPr>
        <w:t>расход энергетических ресурсов при их передаче (распределении), включая потери энергетических ресурсов</w:t>
      </w:r>
      <w:r>
        <w:rPr>
          <w:sz w:val="28"/>
          <w:szCs w:val="28"/>
        </w:rPr>
        <w:t>:</w:t>
      </w:r>
    </w:p>
    <w:p w:rsidR="00023475" w:rsidRPr="0038013B" w:rsidRDefault="00023475" w:rsidP="0002347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38013B">
        <w:rPr>
          <w:rFonts w:eastAsia="Batang"/>
          <w:sz w:val="28"/>
          <w:szCs w:val="28"/>
        </w:rPr>
        <w:t xml:space="preserve">1) </w:t>
      </w:r>
      <w:r w:rsidR="00755FAC">
        <w:rPr>
          <w:sz w:val="28"/>
          <w:szCs w:val="28"/>
        </w:rPr>
        <w:t>у</w:t>
      </w:r>
      <w:r w:rsidR="0038013B" w:rsidRPr="0038013B">
        <w:rPr>
          <w:sz w:val="28"/>
          <w:szCs w:val="28"/>
        </w:rPr>
        <w:t>дельный расход топлива на выработку электрической энергии тепловыми электростанциями (</w:t>
      </w:r>
      <w:proofErr w:type="spellStart"/>
      <w:proofErr w:type="gramStart"/>
      <w:r w:rsidR="0038013B" w:rsidRPr="0038013B">
        <w:rPr>
          <w:sz w:val="28"/>
          <w:szCs w:val="28"/>
        </w:rPr>
        <w:t>г</w:t>
      </w:r>
      <w:proofErr w:type="gramEnd"/>
      <w:r w:rsidR="0038013B" w:rsidRPr="0038013B">
        <w:rPr>
          <w:sz w:val="28"/>
          <w:szCs w:val="28"/>
        </w:rPr>
        <w:t>.у.т</w:t>
      </w:r>
      <w:proofErr w:type="spellEnd"/>
      <w:r w:rsidR="0038013B" w:rsidRPr="0038013B">
        <w:rPr>
          <w:sz w:val="28"/>
          <w:szCs w:val="28"/>
        </w:rPr>
        <w:t>./кВтч);</w:t>
      </w:r>
    </w:p>
    <w:p w:rsidR="00023475" w:rsidRPr="0038013B" w:rsidRDefault="00023475" w:rsidP="00023475">
      <w:pPr>
        <w:ind w:firstLine="567"/>
        <w:jc w:val="both"/>
        <w:rPr>
          <w:rFonts w:eastAsia="Batang"/>
          <w:sz w:val="28"/>
          <w:szCs w:val="28"/>
        </w:rPr>
      </w:pPr>
      <w:r w:rsidRPr="0038013B">
        <w:rPr>
          <w:rFonts w:eastAsia="Batang"/>
          <w:sz w:val="28"/>
          <w:szCs w:val="28"/>
        </w:rPr>
        <w:t xml:space="preserve">2) </w:t>
      </w:r>
      <w:r w:rsidR="00755FAC">
        <w:rPr>
          <w:sz w:val="28"/>
          <w:szCs w:val="28"/>
        </w:rPr>
        <w:t>э</w:t>
      </w:r>
      <w:r w:rsidR="0038013B" w:rsidRPr="0038013B">
        <w:rPr>
          <w:sz w:val="28"/>
          <w:szCs w:val="28"/>
        </w:rPr>
        <w:t>кономия газа</w:t>
      </w:r>
      <w:r w:rsidRPr="0038013B">
        <w:rPr>
          <w:rFonts w:eastAsia="Batang"/>
          <w:sz w:val="28"/>
          <w:szCs w:val="28"/>
        </w:rPr>
        <w:t xml:space="preserve"> (</w:t>
      </w:r>
      <w:proofErr w:type="spellStart"/>
      <w:r w:rsidR="0038013B" w:rsidRPr="0038013B">
        <w:rPr>
          <w:sz w:val="28"/>
          <w:szCs w:val="28"/>
        </w:rPr>
        <w:t>т.у.т</w:t>
      </w:r>
      <w:proofErr w:type="spellEnd"/>
      <w:r w:rsidR="0038013B" w:rsidRPr="0038013B">
        <w:rPr>
          <w:sz w:val="28"/>
          <w:szCs w:val="28"/>
        </w:rPr>
        <w:t>./тыс. м</w:t>
      </w:r>
      <w:r w:rsidR="0038013B" w:rsidRPr="0038013B">
        <w:rPr>
          <w:sz w:val="28"/>
          <w:szCs w:val="28"/>
          <w:vertAlign w:val="superscript"/>
        </w:rPr>
        <w:t>3</w:t>
      </w:r>
      <w:r w:rsidRPr="0038013B">
        <w:rPr>
          <w:rFonts w:eastAsia="Batang"/>
          <w:sz w:val="28"/>
          <w:szCs w:val="28"/>
        </w:rPr>
        <w:t>);</w:t>
      </w:r>
    </w:p>
    <w:p w:rsidR="00023475" w:rsidRPr="0038013B" w:rsidRDefault="0038013B" w:rsidP="00023475">
      <w:pPr>
        <w:ind w:firstLine="567"/>
        <w:jc w:val="both"/>
        <w:rPr>
          <w:sz w:val="28"/>
          <w:szCs w:val="28"/>
        </w:rPr>
      </w:pPr>
      <w:r w:rsidRPr="0038013B">
        <w:rPr>
          <w:sz w:val="28"/>
          <w:szCs w:val="28"/>
        </w:rPr>
        <w:t xml:space="preserve">3) </w:t>
      </w:r>
      <w:r w:rsidR="00755FAC">
        <w:rPr>
          <w:sz w:val="28"/>
          <w:szCs w:val="28"/>
        </w:rPr>
        <w:t>э</w:t>
      </w:r>
      <w:r w:rsidRPr="0038013B">
        <w:rPr>
          <w:sz w:val="28"/>
          <w:szCs w:val="28"/>
        </w:rPr>
        <w:t>кономия мазута (</w:t>
      </w:r>
      <w:proofErr w:type="spellStart"/>
      <w:r w:rsidRPr="0038013B">
        <w:rPr>
          <w:sz w:val="28"/>
          <w:szCs w:val="28"/>
        </w:rPr>
        <w:t>т.у.т</w:t>
      </w:r>
      <w:proofErr w:type="spellEnd"/>
      <w:r w:rsidRPr="0038013B">
        <w:rPr>
          <w:sz w:val="28"/>
          <w:szCs w:val="28"/>
        </w:rPr>
        <w:t>./тонн);</w:t>
      </w:r>
    </w:p>
    <w:p w:rsidR="00023475" w:rsidRPr="0038013B" w:rsidRDefault="009B4525" w:rsidP="00023475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4</w:t>
      </w:r>
      <w:r w:rsidR="00023475" w:rsidRPr="0038013B">
        <w:rPr>
          <w:rFonts w:eastAsia="Batang"/>
          <w:sz w:val="28"/>
          <w:szCs w:val="28"/>
        </w:rPr>
        <w:t xml:space="preserve">) </w:t>
      </w:r>
      <w:r w:rsidR="00755FAC">
        <w:rPr>
          <w:rFonts w:eastAsia="Batang"/>
          <w:sz w:val="28"/>
          <w:szCs w:val="28"/>
        </w:rPr>
        <w:t>э</w:t>
      </w:r>
      <w:r w:rsidR="0038013B" w:rsidRPr="0038013B">
        <w:rPr>
          <w:rFonts w:eastAsia="Batang"/>
          <w:sz w:val="28"/>
          <w:szCs w:val="28"/>
        </w:rPr>
        <w:t>кономия дров (</w:t>
      </w:r>
      <w:proofErr w:type="spellStart"/>
      <w:r>
        <w:rPr>
          <w:rFonts w:eastAsia="Batang"/>
          <w:sz w:val="28"/>
          <w:szCs w:val="28"/>
        </w:rPr>
        <w:t>т.у.т</w:t>
      </w:r>
      <w:proofErr w:type="spellEnd"/>
      <w:r>
        <w:rPr>
          <w:rFonts w:eastAsia="Batang"/>
          <w:sz w:val="28"/>
          <w:szCs w:val="28"/>
        </w:rPr>
        <w:t>./</w:t>
      </w:r>
      <w:r w:rsidR="0038013B" w:rsidRPr="0038013B">
        <w:rPr>
          <w:sz w:val="28"/>
          <w:szCs w:val="28"/>
        </w:rPr>
        <w:t>м</w:t>
      </w:r>
      <w:r w:rsidR="0038013B" w:rsidRPr="0038013B">
        <w:rPr>
          <w:sz w:val="28"/>
          <w:szCs w:val="28"/>
          <w:vertAlign w:val="superscript"/>
        </w:rPr>
        <w:t>3</w:t>
      </w:r>
      <w:r w:rsidR="0038013B" w:rsidRPr="0038013B">
        <w:rPr>
          <w:rFonts w:eastAsia="Batang"/>
          <w:sz w:val="28"/>
          <w:szCs w:val="28"/>
        </w:rPr>
        <w:t>)</w:t>
      </w:r>
      <w:r w:rsidR="00023475" w:rsidRPr="0038013B">
        <w:rPr>
          <w:rFonts w:eastAsia="Batang"/>
          <w:sz w:val="28"/>
          <w:szCs w:val="28"/>
        </w:rPr>
        <w:t>;</w:t>
      </w:r>
    </w:p>
    <w:p w:rsidR="0038013B" w:rsidRPr="002560F7" w:rsidRDefault="002560F7" w:rsidP="00023475">
      <w:pPr>
        <w:ind w:firstLine="567"/>
        <w:jc w:val="both"/>
        <w:rPr>
          <w:sz w:val="28"/>
          <w:szCs w:val="28"/>
        </w:rPr>
      </w:pPr>
      <w:r w:rsidRPr="002560F7">
        <w:rPr>
          <w:rFonts w:eastAsia="Batang"/>
          <w:sz w:val="28"/>
          <w:szCs w:val="28"/>
        </w:rPr>
        <w:t>5</w:t>
      </w:r>
      <w:r w:rsidR="0038013B" w:rsidRPr="002560F7">
        <w:rPr>
          <w:rFonts w:eastAsia="Batang"/>
          <w:sz w:val="28"/>
          <w:szCs w:val="28"/>
        </w:rPr>
        <w:t xml:space="preserve">) </w:t>
      </w:r>
      <w:r w:rsidR="00755FAC">
        <w:rPr>
          <w:sz w:val="28"/>
          <w:szCs w:val="28"/>
        </w:rPr>
        <w:t>у</w:t>
      </w:r>
      <w:r w:rsidR="009B4525" w:rsidRPr="002560F7">
        <w:rPr>
          <w:sz w:val="28"/>
          <w:szCs w:val="28"/>
        </w:rPr>
        <w:t>дельный расход воды на отпуск электрической энергии с шин</w:t>
      </w:r>
      <w:r w:rsidR="0038013B" w:rsidRPr="002560F7">
        <w:rPr>
          <w:sz w:val="28"/>
          <w:szCs w:val="28"/>
        </w:rPr>
        <w:t xml:space="preserve"> (</w:t>
      </w:r>
      <w:r w:rsidR="009B4525" w:rsidRPr="002560F7">
        <w:rPr>
          <w:sz w:val="28"/>
          <w:szCs w:val="28"/>
        </w:rPr>
        <w:t>м</w:t>
      </w:r>
      <w:r w:rsidR="009B4525" w:rsidRPr="002560F7">
        <w:rPr>
          <w:sz w:val="28"/>
          <w:szCs w:val="28"/>
          <w:vertAlign w:val="superscript"/>
        </w:rPr>
        <w:t>3</w:t>
      </w:r>
      <w:r w:rsidR="009B4525" w:rsidRPr="002560F7">
        <w:rPr>
          <w:sz w:val="28"/>
          <w:szCs w:val="28"/>
        </w:rPr>
        <w:t>/кВт*ч</w:t>
      </w:r>
      <w:r w:rsidR="0038013B" w:rsidRPr="002560F7">
        <w:rPr>
          <w:sz w:val="28"/>
          <w:szCs w:val="28"/>
        </w:rPr>
        <w:t>);</w:t>
      </w:r>
    </w:p>
    <w:p w:rsidR="0038013B" w:rsidRPr="002560F7" w:rsidRDefault="002560F7" w:rsidP="00023475">
      <w:pPr>
        <w:ind w:firstLine="567"/>
        <w:jc w:val="both"/>
        <w:rPr>
          <w:sz w:val="28"/>
          <w:szCs w:val="28"/>
        </w:rPr>
      </w:pPr>
      <w:r w:rsidRPr="002560F7">
        <w:rPr>
          <w:sz w:val="28"/>
          <w:szCs w:val="28"/>
        </w:rPr>
        <w:t>6</w:t>
      </w:r>
      <w:r w:rsidR="0038013B" w:rsidRPr="002560F7">
        <w:rPr>
          <w:sz w:val="28"/>
          <w:szCs w:val="28"/>
        </w:rPr>
        <w:t xml:space="preserve">) </w:t>
      </w:r>
      <w:r w:rsidR="00755FAC">
        <w:rPr>
          <w:sz w:val="28"/>
          <w:szCs w:val="28"/>
        </w:rPr>
        <w:t>с</w:t>
      </w:r>
      <w:r w:rsidR="009B4525" w:rsidRPr="002560F7">
        <w:rPr>
          <w:sz w:val="28"/>
          <w:szCs w:val="28"/>
        </w:rPr>
        <w:t>нижение расхода воды на отпуск электрической энергии с шин</w:t>
      </w:r>
      <w:r w:rsidR="0038013B" w:rsidRPr="002560F7">
        <w:rPr>
          <w:sz w:val="28"/>
          <w:szCs w:val="28"/>
        </w:rPr>
        <w:t xml:space="preserve"> (</w:t>
      </w:r>
      <w:r w:rsidR="009B4525" w:rsidRPr="002560F7">
        <w:rPr>
          <w:sz w:val="28"/>
          <w:szCs w:val="28"/>
        </w:rPr>
        <w:t>м</w:t>
      </w:r>
      <w:r w:rsidR="009B4525" w:rsidRPr="002560F7">
        <w:rPr>
          <w:sz w:val="28"/>
          <w:szCs w:val="28"/>
          <w:vertAlign w:val="superscript"/>
        </w:rPr>
        <w:t>3</w:t>
      </w:r>
      <w:r w:rsidR="0038013B" w:rsidRPr="002560F7">
        <w:rPr>
          <w:sz w:val="28"/>
          <w:szCs w:val="28"/>
        </w:rPr>
        <w:t>);</w:t>
      </w:r>
    </w:p>
    <w:p w:rsidR="0038013B" w:rsidRPr="002560F7" w:rsidRDefault="002560F7" w:rsidP="00023475">
      <w:pPr>
        <w:ind w:firstLine="567"/>
        <w:jc w:val="both"/>
        <w:rPr>
          <w:sz w:val="28"/>
          <w:szCs w:val="28"/>
        </w:rPr>
      </w:pPr>
      <w:r w:rsidRPr="002560F7">
        <w:rPr>
          <w:sz w:val="28"/>
          <w:szCs w:val="28"/>
        </w:rPr>
        <w:t>7</w:t>
      </w:r>
      <w:r w:rsidR="0038013B" w:rsidRPr="002560F7">
        <w:rPr>
          <w:sz w:val="28"/>
          <w:szCs w:val="28"/>
        </w:rPr>
        <w:t xml:space="preserve">) </w:t>
      </w:r>
      <w:r w:rsidR="00755FAC">
        <w:rPr>
          <w:sz w:val="28"/>
          <w:szCs w:val="28"/>
        </w:rPr>
        <w:t>с</w:t>
      </w:r>
      <w:r w:rsidR="009B4525" w:rsidRPr="002560F7">
        <w:rPr>
          <w:sz w:val="28"/>
          <w:szCs w:val="28"/>
        </w:rPr>
        <w:t>нижение расхода электроэнергии на собственные нужды станции</w:t>
      </w:r>
      <w:r w:rsidR="0038013B" w:rsidRPr="002560F7">
        <w:rPr>
          <w:sz w:val="28"/>
          <w:szCs w:val="28"/>
        </w:rPr>
        <w:t xml:space="preserve"> (</w:t>
      </w:r>
      <w:r w:rsidR="009B4525" w:rsidRPr="002560F7">
        <w:rPr>
          <w:sz w:val="28"/>
          <w:szCs w:val="28"/>
        </w:rPr>
        <w:t>тыс</w:t>
      </w:r>
      <w:proofErr w:type="gramStart"/>
      <w:r w:rsidR="009B4525" w:rsidRPr="002560F7">
        <w:rPr>
          <w:sz w:val="28"/>
          <w:szCs w:val="28"/>
        </w:rPr>
        <w:t>.к</w:t>
      </w:r>
      <w:proofErr w:type="gramEnd"/>
      <w:r w:rsidR="009B4525" w:rsidRPr="002560F7">
        <w:rPr>
          <w:sz w:val="28"/>
          <w:szCs w:val="28"/>
        </w:rPr>
        <w:t>Вт*ч</w:t>
      </w:r>
      <w:r w:rsidR="0038013B" w:rsidRPr="002560F7">
        <w:rPr>
          <w:sz w:val="28"/>
          <w:szCs w:val="28"/>
        </w:rPr>
        <w:t>);</w:t>
      </w:r>
    </w:p>
    <w:p w:rsidR="0038013B" w:rsidRPr="002560F7" w:rsidRDefault="002560F7" w:rsidP="00023475">
      <w:pPr>
        <w:ind w:firstLine="567"/>
        <w:jc w:val="both"/>
        <w:rPr>
          <w:sz w:val="28"/>
          <w:szCs w:val="28"/>
        </w:rPr>
      </w:pPr>
      <w:r w:rsidRPr="002560F7">
        <w:rPr>
          <w:sz w:val="28"/>
          <w:szCs w:val="28"/>
        </w:rPr>
        <w:t>8</w:t>
      </w:r>
      <w:r w:rsidR="0038013B" w:rsidRPr="002560F7">
        <w:rPr>
          <w:sz w:val="28"/>
          <w:szCs w:val="28"/>
        </w:rPr>
        <w:t xml:space="preserve">) </w:t>
      </w:r>
      <w:r w:rsidR="00755FAC">
        <w:rPr>
          <w:sz w:val="28"/>
          <w:szCs w:val="28"/>
        </w:rPr>
        <w:t>о</w:t>
      </w:r>
      <w:r w:rsidR="009B4525" w:rsidRPr="002560F7">
        <w:rPr>
          <w:sz w:val="28"/>
          <w:szCs w:val="28"/>
        </w:rPr>
        <w:t>тпуск в сеть электрической энергии</w:t>
      </w:r>
      <w:r w:rsidR="0038013B" w:rsidRPr="002560F7">
        <w:rPr>
          <w:sz w:val="28"/>
          <w:szCs w:val="28"/>
        </w:rPr>
        <w:t xml:space="preserve"> (</w:t>
      </w:r>
      <w:r w:rsidRPr="002560F7">
        <w:rPr>
          <w:sz w:val="28"/>
          <w:szCs w:val="28"/>
        </w:rPr>
        <w:t>тыс</w:t>
      </w:r>
      <w:proofErr w:type="gramStart"/>
      <w:r w:rsidRPr="002560F7">
        <w:rPr>
          <w:sz w:val="28"/>
          <w:szCs w:val="28"/>
        </w:rPr>
        <w:t>.к</w:t>
      </w:r>
      <w:proofErr w:type="gramEnd"/>
      <w:r w:rsidRPr="002560F7">
        <w:rPr>
          <w:sz w:val="28"/>
          <w:szCs w:val="28"/>
        </w:rPr>
        <w:t>Вт*ч</w:t>
      </w:r>
      <w:r w:rsidR="0038013B" w:rsidRPr="002560F7">
        <w:rPr>
          <w:sz w:val="28"/>
          <w:szCs w:val="28"/>
        </w:rPr>
        <w:t>);</w:t>
      </w:r>
    </w:p>
    <w:p w:rsidR="0038013B" w:rsidRPr="002560F7" w:rsidRDefault="002560F7" w:rsidP="00023475">
      <w:pPr>
        <w:ind w:firstLine="567"/>
        <w:jc w:val="both"/>
        <w:rPr>
          <w:sz w:val="28"/>
          <w:szCs w:val="28"/>
        </w:rPr>
      </w:pPr>
      <w:r w:rsidRPr="002560F7">
        <w:rPr>
          <w:sz w:val="28"/>
          <w:szCs w:val="28"/>
        </w:rPr>
        <w:t>9</w:t>
      </w:r>
      <w:r w:rsidR="0038013B" w:rsidRPr="002560F7">
        <w:rPr>
          <w:sz w:val="28"/>
          <w:szCs w:val="28"/>
        </w:rPr>
        <w:t xml:space="preserve">) </w:t>
      </w:r>
      <w:r w:rsidR="00755FAC">
        <w:rPr>
          <w:sz w:val="28"/>
          <w:szCs w:val="28"/>
        </w:rPr>
        <w:t>о</w:t>
      </w:r>
      <w:r w:rsidRPr="002560F7">
        <w:rPr>
          <w:sz w:val="28"/>
          <w:szCs w:val="28"/>
        </w:rPr>
        <w:t>бъем потерь электрической энергии в сетях</w:t>
      </w:r>
      <w:r w:rsidR="0038013B" w:rsidRPr="002560F7">
        <w:rPr>
          <w:sz w:val="28"/>
          <w:szCs w:val="28"/>
        </w:rPr>
        <w:t xml:space="preserve"> (</w:t>
      </w:r>
      <w:r w:rsidRPr="002560F7">
        <w:rPr>
          <w:sz w:val="28"/>
          <w:szCs w:val="28"/>
        </w:rPr>
        <w:t>тыс</w:t>
      </w:r>
      <w:proofErr w:type="gramStart"/>
      <w:r w:rsidRPr="002560F7">
        <w:rPr>
          <w:sz w:val="28"/>
          <w:szCs w:val="28"/>
        </w:rPr>
        <w:t>.к</w:t>
      </w:r>
      <w:proofErr w:type="gramEnd"/>
      <w:r w:rsidRPr="002560F7">
        <w:rPr>
          <w:sz w:val="28"/>
          <w:szCs w:val="28"/>
        </w:rPr>
        <w:t>Вт*ч; % к отпуску в сеть</w:t>
      </w:r>
      <w:r w:rsidR="0038013B" w:rsidRPr="002560F7">
        <w:rPr>
          <w:sz w:val="28"/>
          <w:szCs w:val="28"/>
        </w:rPr>
        <w:t>);</w:t>
      </w:r>
    </w:p>
    <w:p w:rsidR="0038013B" w:rsidRPr="002560F7" w:rsidRDefault="0038013B" w:rsidP="00023475">
      <w:pPr>
        <w:ind w:firstLine="567"/>
        <w:jc w:val="both"/>
        <w:rPr>
          <w:sz w:val="28"/>
          <w:szCs w:val="28"/>
        </w:rPr>
      </w:pPr>
      <w:r w:rsidRPr="002560F7">
        <w:rPr>
          <w:sz w:val="28"/>
          <w:szCs w:val="28"/>
        </w:rPr>
        <w:t>1</w:t>
      </w:r>
      <w:r w:rsidR="002560F7" w:rsidRPr="002560F7">
        <w:rPr>
          <w:sz w:val="28"/>
          <w:szCs w:val="28"/>
        </w:rPr>
        <w:t>0</w:t>
      </w:r>
      <w:r w:rsidRPr="002560F7">
        <w:rPr>
          <w:sz w:val="28"/>
          <w:szCs w:val="28"/>
        </w:rPr>
        <w:t xml:space="preserve">) </w:t>
      </w:r>
      <w:r w:rsidR="00755FAC">
        <w:rPr>
          <w:sz w:val="28"/>
          <w:szCs w:val="28"/>
        </w:rPr>
        <w:t>д</w:t>
      </w:r>
      <w:r w:rsidRPr="002560F7">
        <w:rPr>
          <w:sz w:val="28"/>
          <w:szCs w:val="28"/>
        </w:rPr>
        <w:t>оля потребления электрической энергии на собственные нужды</w:t>
      </w:r>
      <w:proofErr w:type="gramStart"/>
      <w:r w:rsidRPr="002560F7">
        <w:rPr>
          <w:sz w:val="28"/>
          <w:szCs w:val="28"/>
        </w:rPr>
        <w:t xml:space="preserve"> (%);</w:t>
      </w:r>
      <w:proofErr w:type="gramEnd"/>
    </w:p>
    <w:p w:rsidR="0038013B" w:rsidRPr="002560F7" w:rsidRDefault="0038013B" w:rsidP="00023475">
      <w:pPr>
        <w:ind w:firstLine="567"/>
        <w:jc w:val="both"/>
        <w:rPr>
          <w:sz w:val="28"/>
          <w:szCs w:val="28"/>
        </w:rPr>
      </w:pPr>
      <w:r w:rsidRPr="002560F7">
        <w:rPr>
          <w:sz w:val="28"/>
          <w:szCs w:val="28"/>
        </w:rPr>
        <w:t>1</w:t>
      </w:r>
      <w:r w:rsidR="002560F7" w:rsidRPr="002560F7">
        <w:rPr>
          <w:sz w:val="28"/>
          <w:szCs w:val="28"/>
        </w:rPr>
        <w:t>1</w:t>
      </w:r>
      <w:r w:rsidRPr="002560F7">
        <w:rPr>
          <w:sz w:val="28"/>
          <w:szCs w:val="28"/>
        </w:rPr>
        <w:t xml:space="preserve">) </w:t>
      </w:r>
      <w:r w:rsidR="00755FAC">
        <w:rPr>
          <w:sz w:val="28"/>
          <w:szCs w:val="28"/>
        </w:rPr>
        <w:t>э</w:t>
      </w:r>
      <w:r w:rsidR="002560F7" w:rsidRPr="002560F7">
        <w:rPr>
          <w:sz w:val="28"/>
          <w:szCs w:val="28"/>
        </w:rPr>
        <w:t>кономия электрической энергии по технологическому расходу электроэнергии – потерям в электрических сетях</w:t>
      </w:r>
      <w:r w:rsidRPr="002560F7">
        <w:rPr>
          <w:sz w:val="28"/>
          <w:szCs w:val="28"/>
        </w:rPr>
        <w:t xml:space="preserve"> (</w:t>
      </w:r>
      <w:r w:rsidR="002560F7" w:rsidRPr="002560F7">
        <w:rPr>
          <w:sz w:val="28"/>
          <w:szCs w:val="28"/>
        </w:rPr>
        <w:t>тыс</w:t>
      </w:r>
      <w:proofErr w:type="gramStart"/>
      <w:r w:rsidR="002560F7" w:rsidRPr="002560F7">
        <w:rPr>
          <w:sz w:val="28"/>
          <w:szCs w:val="28"/>
        </w:rPr>
        <w:t>.к</w:t>
      </w:r>
      <w:proofErr w:type="gramEnd"/>
      <w:r w:rsidR="002560F7" w:rsidRPr="002560F7">
        <w:rPr>
          <w:sz w:val="28"/>
          <w:szCs w:val="28"/>
        </w:rPr>
        <w:t>Вт*ч</w:t>
      </w:r>
      <w:r w:rsidRPr="002560F7">
        <w:rPr>
          <w:sz w:val="28"/>
          <w:szCs w:val="28"/>
        </w:rPr>
        <w:t>);</w:t>
      </w:r>
    </w:p>
    <w:p w:rsidR="0038013B" w:rsidRPr="0038013B" w:rsidRDefault="0038013B" w:rsidP="00023475">
      <w:pPr>
        <w:ind w:firstLine="567"/>
        <w:jc w:val="both"/>
        <w:rPr>
          <w:rFonts w:eastAsia="Batang"/>
          <w:sz w:val="28"/>
          <w:szCs w:val="28"/>
        </w:rPr>
      </w:pPr>
      <w:r w:rsidRPr="0038013B">
        <w:rPr>
          <w:sz w:val="28"/>
          <w:szCs w:val="28"/>
        </w:rPr>
        <w:t>1</w:t>
      </w:r>
      <w:r w:rsidR="002560F7">
        <w:rPr>
          <w:sz w:val="28"/>
          <w:szCs w:val="28"/>
        </w:rPr>
        <w:t>2</w:t>
      </w:r>
      <w:r w:rsidRPr="0038013B">
        <w:rPr>
          <w:sz w:val="28"/>
          <w:szCs w:val="28"/>
        </w:rPr>
        <w:t xml:space="preserve">) </w:t>
      </w:r>
      <w:r w:rsidR="00755FAC">
        <w:rPr>
          <w:sz w:val="28"/>
          <w:szCs w:val="28"/>
        </w:rPr>
        <w:t>д</w:t>
      </w:r>
      <w:r w:rsidRPr="0038013B">
        <w:rPr>
          <w:sz w:val="28"/>
          <w:szCs w:val="28"/>
        </w:rPr>
        <w:t>оля технологических потерь электрической энергии при ее передаче (% к отпуску в сеть)</w:t>
      </w:r>
      <w:r>
        <w:rPr>
          <w:sz w:val="28"/>
          <w:szCs w:val="28"/>
        </w:rPr>
        <w:t>.</w:t>
      </w:r>
    </w:p>
    <w:p w:rsidR="00023475" w:rsidRDefault="00023475" w:rsidP="00023475">
      <w:pPr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023475">
        <w:rPr>
          <w:sz w:val="28"/>
          <w:szCs w:val="28"/>
        </w:rPr>
        <w:t>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</w:t>
      </w:r>
      <w:r>
        <w:rPr>
          <w:sz w:val="28"/>
          <w:szCs w:val="28"/>
        </w:rPr>
        <w:t>:</w:t>
      </w:r>
    </w:p>
    <w:p w:rsidR="00023475" w:rsidRPr="009C4BE0" w:rsidRDefault="00023475" w:rsidP="0002347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1)</w:t>
      </w:r>
      <w:r w:rsidRPr="009C4BE0">
        <w:rPr>
          <w:rFonts w:eastAsia="Batang"/>
          <w:sz w:val="28"/>
          <w:szCs w:val="28"/>
        </w:rPr>
        <w:t xml:space="preserve"> экономия электрической энергии (тыс. </w:t>
      </w:r>
      <w:proofErr w:type="spellStart"/>
      <w:r w:rsidRPr="009C4BE0">
        <w:rPr>
          <w:rFonts w:eastAsia="Batang"/>
          <w:sz w:val="28"/>
          <w:szCs w:val="28"/>
        </w:rPr>
        <w:t>кВт</w:t>
      </w:r>
      <w:proofErr w:type="gramStart"/>
      <w:r w:rsidRPr="009C4BE0">
        <w:rPr>
          <w:rFonts w:eastAsia="Batang"/>
          <w:sz w:val="28"/>
          <w:szCs w:val="28"/>
        </w:rPr>
        <w:t>.ч</w:t>
      </w:r>
      <w:proofErr w:type="spellEnd"/>
      <w:proofErr w:type="gramEnd"/>
      <w:r w:rsidRPr="009C4BE0">
        <w:rPr>
          <w:rFonts w:eastAsia="Batang"/>
          <w:sz w:val="28"/>
          <w:szCs w:val="28"/>
        </w:rPr>
        <w:t>);</w:t>
      </w:r>
    </w:p>
    <w:p w:rsidR="00023475" w:rsidRPr="009C4BE0" w:rsidRDefault="00023475" w:rsidP="0002347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2)</w:t>
      </w:r>
      <w:r w:rsidRPr="009C4BE0">
        <w:rPr>
          <w:rFonts w:eastAsia="Batang"/>
          <w:sz w:val="28"/>
          <w:szCs w:val="28"/>
        </w:rPr>
        <w:t xml:space="preserve"> экономия тепловой энергии (Гкал.);</w:t>
      </w:r>
    </w:p>
    <w:p w:rsidR="00023475" w:rsidRPr="009C4BE0" w:rsidRDefault="00023475" w:rsidP="0002347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3)</w:t>
      </w:r>
      <w:r w:rsidRPr="009C4BE0">
        <w:rPr>
          <w:rFonts w:eastAsia="Batang"/>
          <w:sz w:val="28"/>
          <w:szCs w:val="28"/>
        </w:rPr>
        <w:t xml:space="preserve"> экономия нефтепродуктов </w:t>
      </w:r>
      <w:r>
        <w:rPr>
          <w:rFonts w:eastAsia="Batang"/>
          <w:sz w:val="28"/>
          <w:szCs w:val="28"/>
        </w:rPr>
        <w:t xml:space="preserve">ГСМ </w:t>
      </w:r>
      <w:r w:rsidRPr="009C4BE0">
        <w:rPr>
          <w:rFonts w:eastAsia="Batang"/>
          <w:sz w:val="28"/>
          <w:szCs w:val="28"/>
        </w:rPr>
        <w:t>(</w:t>
      </w:r>
      <w:proofErr w:type="gramStart"/>
      <w:r w:rsidR="002560F7">
        <w:rPr>
          <w:rFonts w:eastAsia="Batang"/>
          <w:sz w:val="28"/>
          <w:szCs w:val="28"/>
        </w:rPr>
        <w:t>л</w:t>
      </w:r>
      <w:proofErr w:type="gramEnd"/>
      <w:r w:rsidR="002560F7">
        <w:rPr>
          <w:rFonts w:eastAsia="Batang"/>
          <w:sz w:val="28"/>
          <w:szCs w:val="28"/>
        </w:rPr>
        <w:t>.</w:t>
      </w:r>
      <w:r w:rsidRPr="009C4BE0">
        <w:rPr>
          <w:rFonts w:eastAsia="Batang"/>
          <w:sz w:val="28"/>
          <w:szCs w:val="28"/>
        </w:rPr>
        <w:t>);</w:t>
      </w:r>
    </w:p>
    <w:p w:rsidR="00023475" w:rsidRPr="009C4BE0" w:rsidRDefault="00023475" w:rsidP="0002347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4)</w:t>
      </w:r>
      <w:r w:rsidRPr="009C4BE0">
        <w:rPr>
          <w:rFonts w:eastAsia="Batang"/>
          <w:sz w:val="28"/>
          <w:szCs w:val="28"/>
        </w:rPr>
        <w:t xml:space="preserve"> экономия холодной воды (</w:t>
      </w:r>
      <w:r w:rsidR="002560F7" w:rsidRPr="0038013B">
        <w:rPr>
          <w:sz w:val="28"/>
          <w:szCs w:val="28"/>
        </w:rPr>
        <w:t>м</w:t>
      </w:r>
      <w:r w:rsidR="002560F7" w:rsidRPr="0038013B">
        <w:rPr>
          <w:sz w:val="28"/>
          <w:szCs w:val="28"/>
          <w:vertAlign w:val="superscript"/>
        </w:rPr>
        <w:t>3</w:t>
      </w:r>
      <w:r w:rsidRPr="009C4BE0">
        <w:rPr>
          <w:rFonts w:eastAsia="Batang"/>
          <w:sz w:val="28"/>
          <w:szCs w:val="28"/>
        </w:rPr>
        <w:t>);</w:t>
      </w:r>
    </w:p>
    <w:p w:rsidR="00023475" w:rsidRDefault="00023475" w:rsidP="00023475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5)</w:t>
      </w:r>
      <w:r w:rsidRPr="009C4BE0">
        <w:rPr>
          <w:rFonts w:eastAsia="Batang"/>
          <w:sz w:val="28"/>
          <w:szCs w:val="28"/>
        </w:rPr>
        <w:t xml:space="preserve"> экономия горячей воды (</w:t>
      </w:r>
      <w:r w:rsidR="002560F7" w:rsidRPr="0038013B">
        <w:rPr>
          <w:sz w:val="28"/>
          <w:szCs w:val="28"/>
        </w:rPr>
        <w:t>м</w:t>
      </w:r>
      <w:r w:rsidR="002560F7" w:rsidRPr="0038013B">
        <w:rPr>
          <w:sz w:val="28"/>
          <w:szCs w:val="28"/>
          <w:vertAlign w:val="superscript"/>
        </w:rPr>
        <w:t>3</w:t>
      </w:r>
      <w:r w:rsidRPr="009C4BE0">
        <w:rPr>
          <w:rFonts w:eastAsia="Batang"/>
          <w:sz w:val="28"/>
          <w:szCs w:val="28"/>
        </w:rPr>
        <w:t>)</w:t>
      </w:r>
      <w:r w:rsidR="000F5904">
        <w:rPr>
          <w:rFonts w:eastAsia="Batang"/>
          <w:sz w:val="28"/>
          <w:szCs w:val="28"/>
        </w:rPr>
        <w:t>.</w:t>
      </w:r>
    </w:p>
    <w:p w:rsidR="000F5904" w:rsidRDefault="000F5904" w:rsidP="00023475">
      <w:pPr>
        <w:ind w:firstLine="567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 xml:space="preserve">Значения основных целевых показателей для отдельных </w:t>
      </w:r>
      <w:r>
        <w:rPr>
          <w:rFonts w:eastAsia="Batang"/>
          <w:sz w:val="28"/>
          <w:szCs w:val="28"/>
        </w:rPr>
        <w:t>п</w:t>
      </w:r>
      <w:r w:rsidRPr="009C4BE0">
        <w:rPr>
          <w:rFonts w:eastAsia="Batang"/>
          <w:sz w:val="28"/>
          <w:szCs w:val="28"/>
        </w:rPr>
        <w:t xml:space="preserve">рограмм рассчитываются </w:t>
      </w:r>
      <w:r>
        <w:rPr>
          <w:rFonts w:eastAsia="Batang"/>
          <w:sz w:val="28"/>
          <w:szCs w:val="28"/>
        </w:rPr>
        <w:t>о</w:t>
      </w:r>
      <w:r w:rsidRPr="009C4BE0">
        <w:rPr>
          <w:rFonts w:eastAsia="Batang"/>
          <w:sz w:val="28"/>
          <w:szCs w:val="28"/>
        </w:rPr>
        <w:t>рганизациями самостоятельно с предоставлением соответствующего обоснования</w:t>
      </w:r>
      <w:r>
        <w:rPr>
          <w:rFonts w:eastAsia="Batang"/>
          <w:sz w:val="28"/>
          <w:szCs w:val="28"/>
        </w:rPr>
        <w:t>.</w:t>
      </w:r>
    </w:p>
    <w:p w:rsidR="000F5904" w:rsidRPr="00200F0B" w:rsidRDefault="000F5904" w:rsidP="00200F0B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 xml:space="preserve">Совокупность основных целевых показателей по всем проектам, включенным в </w:t>
      </w:r>
      <w:r>
        <w:rPr>
          <w:rFonts w:eastAsia="Batang"/>
          <w:sz w:val="28"/>
          <w:szCs w:val="28"/>
        </w:rPr>
        <w:t>п</w:t>
      </w:r>
      <w:r w:rsidRPr="009C4BE0">
        <w:rPr>
          <w:rFonts w:eastAsia="Batang"/>
          <w:sz w:val="28"/>
          <w:szCs w:val="28"/>
        </w:rPr>
        <w:t xml:space="preserve">рограмму, должна обеспечивать выполнение суммарных для </w:t>
      </w:r>
      <w:r w:rsidRPr="00200F0B">
        <w:rPr>
          <w:rFonts w:eastAsia="Batang"/>
          <w:sz w:val="28"/>
          <w:szCs w:val="28"/>
        </w:rPr>
        <w:t>организации целевых значений показателей.</w:t>
      </w:r>
    </w:p>
    <w:p w:rsidR="00200F0B" w:rsidRPr="00200F0B" w:rsidRDefault="00E06F1D" w:rsidP="00200F0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22</w:t>
      </w:r>
      <w:r w:rsidR="00200F0B" w:rsidRPr="00200F0B">
        <w:rPr>
          <w:rFonts w:eastAsia="Batang"/>
          <w:sz w:val="28"/>
          <w:szCs w:val="28"/>
        </w:rPr>
        <w:t xml:space="preserve">. </w:t>
      </w:r>
      <w:r w:rsidR="00200F0B" w:rsidRPr="00200F0B">
        <w:rPr>
          <w:sz w:val="28"/>
          <w:szCs w:val="28"/>
        </w:rPr>
        <w:t>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в отношении:</w:t>
      </w:r>
    </w:p>
    <w:p w:rsidR="00200F0B" w:rsidRPr="00200F0B" w:rsidRDefault="00200F0B" w:rsidP="00200F0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F0B">
        <w:rPr>
          <w:sz w:val="28"/>
          <w:szCs w:val="28"/>
        </w:rPr>
        <w:t>- каждого года на протяжении всего срока реализации программ;</w:t>
      </w:r>
    </w:p>
    <w:p w:rsidR="00200F0B" w:rsidRPr="00200F0B" w:rsidRDefault="00200F0B" w:rsidP="00200F0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F0B">
        <w:rPr>
          <w:sz w:val="28"/>
          <w:szCs w:val="28"/>
        </w:rPr>
        <w:lastRenderedPageBreak/>
        <w:t>- обособленных подразделений и (или) территорий, на которых организация осуществляет регулируемый вид деятельности, если определение значений не ограничено или не исключено технологическими условиями, в которых организация осуществляет регулируемый вид деятельности.</w:t>
      </w:r>
    </w:p>
    <w:p w:rsidR="00E5520C" w:rsidRPr="009C4BE0" w:rsidRDefault="00E06F1D" w:rsidP="00E5520C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23</w:t>
      </w:r>
      <w:r w:rsidR="00E5520C">
        <w:rPr>
          <w:rFonts w:eastAsia="Batang"/>
          <w:sz w:val="28"/>
          <w:szCs w:val="28"/>
        </w:rPr>
        <w:t xml:space="preserve">. </w:t>
      </w:r>
      <w:r w:rsidR="00E5520C" w:rsidRPr="009C4BE0">
        <w:rPr>
          <w:rFonts w:eastAsia="Batang"/>
          <w:sz w:val="28"/>
          <w:szCs w:val="28"/>
        </w:rPr>
        <w:t>Перечень обязательных мероприятий по энергосбережению и повышению энергетической эффективности:</w:t>
      </w:r>
    </w:p>
    <w:p w:rsidR="00E5520C" w:rsidRPr="009C4BE0" w:rsidRDefault="00E5520C" w:rsidP="00E5520C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 xml:space="preserve">1) проведение энергетических обследований и энергетическая паспортизация объектов </w:t>
      </w:r>
      <w:r>
        <w:rPr>
          <w:rFonts w:eastAsia="Batang"/>
          <w:sz w:val="28"/>
          <w:szCs w:val="28"/>
        </w:rPr>
        <w:t>о</w:t>
      </w:r>
      <w:r w:rsidRPr="009C4BE0">
        <w:rPr>
          <w:rFonts w:eastAsia="Batang"/>
          <w:sz w:val="28"/>
          <w:szCs w:val="28"/>
        </w:rPr>
        <w:t>рганизаций;</w:t>
      </w:r>
    </w:p>
    <w:p w:rsidR="00E5520C" w:rsidRPr="009C4BE0" w:rsidRDefault="00E5520C" w:rsidP="00E5520C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 xml:space="preserve">2) реконструкция и модернизация оборудования, используемого для передачи </w:t>
      </w:r>
      <w:r w:rsidRPr="00D95D46">
        <w:rPr>
          <w:rFonts w:eastAsia="Batang"/>
          <w:sz w:val="28"/>
          <w:szCs w:val="28"/>
        </w:rPr>
        <w:t>электрической энергии</w:t>
      </w:r>
      <w:r w:rsidRPr="009C4BE0">
        <w:rPr>
          <w:rFonts w:eastAsia="Batang"/>
          <w:sz w:val="28"/>
          <w:szCs w:val="28"/>
        </w:rPr>
        <w:t>, в том числе замена на оборудование с более высокой пропускной способностью, внедрение инновационных решений и технологий;</w:t>
      </w:r>
    </w:p>
    <w:p w:rsidR="00E5520C" w:rsidRPr="009C4BE0" w:rsidRDefault="00E5520C" w:rsidP="00E5520C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>3) внедрение энергосберегающих технологий и автоматизированных систем учета энергоресурсов;</w:t>
      </w:r>
    </w:p>
    <w:p w:rsidR="00E5520C" w:rsidRPr="009C4BE0" w:rsidRDefault="00E5520C" w:rsidP="00E5520C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 xml:space="preserve">4) </w:t>
      </w:r>
      <w:r w:rsidR="00A322BE" w:rsidRPr="00A322BE">
        <w:rPr>
          <w:sz w:val="28"/>
          <w:szCs w:val="28"/>
        </w:rPr>
        <w:t>разработка рациональных схе</w:t>
      </w:r>
      <w:r w:rsidR="00A322BE">
        <w:rPr>
          <w:sz w:val="28"/>
          <w:szCs w:val="28"/>
        </w:rPr>
        <w:t xml:space="preserve">м </w:t>
      </w:r>
      <w:r w:rsidR="00A322BE" w:rsidRPr="00D95D46">
        <w:rPr>
          <w:sz w:val="28"/>
          <w:szCs w:val="28"/>
        </w:rPr>
        <w:t>электроснабжения п</w:t>
      </w:r>
      <w:r w:rsidR="00A322BE">
        <w:rPr>
          <w:sz w:val="28"/>
          <w:szCs w:val="28"/>
        </w:rPr>
        <w:t>отребителей</w:t>
      </w:r>
      <w:r w:rsidRPr="00A322BE">
        <w:rPr>
          <w:rFonts w:eastAsia="Batang"/>
          <w:sz w:val="28"/>
          <w:szCs w:val="28"/>
        </w:rPr>
        <w:t>;</w:t>
      </w:r>
    </w:p>
    <w:p w:rsidR="00E5520C" w:rsidRPr="009C4BE0" w:rsidRDefault="00E5520C" w:rsidP="00E5520C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>5) оптимизация установившихся режимов электрических сетей по активной и реактивной мощности;</w:t>
      </w:r>
    </w:p>
    <w:p w:rsidR="00E5520C" w:rsidRPr="009C4BE0" w:rsidRDefault="00E5520C" w:rsidP="00E5520C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>6) установка оборудования для компенсации реактивной мощности;</w:t>
      </w:r>
    </w:p>
    <w:p w:rsidR="00E5520C" w:rsidRDefault="00E5520C" w:rsidP="00E5520C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>7) регулирование напряжения в линиях электрической сети;</w:t>
      </w:r>
    </w:p>
    <w:p w:rsidR="00A322BE" w:rsidRPr="009C4BE0" w:rsidRDefault="00A322BE" w:rsidP="00E5520C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8) </w:t>
      </w:r>
      <w:r w:rsidRPr="00A322BE">
        <w:rPr>
          <w:sz w:val="28"/>
          <w:szCs w:val="28"/>
        </w:rPr>
        <w:t>рациональная загрузка трансформаторов (своевременная замена, обмен, отключение в летний период и т. д.)</w:t>
      </w:r>
      <w:r>
        <w:rPr>
          <w:sz w:val="28"/>
          <w:szCs w:val="28"/>
        </w:rPr>
        <w:t>;</w:t>
      </w:r>
    </w:p>
    <w:p w:rsidR="00E5520C" w:rsidRPr="009C4BE0" w:rsidRDefault="00A322BE" w:rsidP="00E5520C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9</w:t>
      </w:r>
      <w:r w:rsidR="00E5520C" w:rsidRPr="009C4BE0">
        <w:rPr>
          <w:rFonts w:eastAsia="Batang"/>
          <w:sz w:val="28"/>
          <w:szCs w:val="28"/>
        </w:rPr>
        <w:t>) снижение расхода электрической энергии на собственные нужды электроустановок и хозяйственные нужды организации;</w:t>
      </w:r>
    </w:p>
    <w:p w:rsidR="00E5520C" w:rsidRDefault="00A322BE" w:rsidP="00A322BE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10</w:t>
      </w:r>
      <w:r w:rsidR="00E5520C" w:rsidRPr="009C4BE0">
        <w:rPr>
          <w:rFonts w:eastAsia="Batang"/>
          <w:sz w:val="28"/>
          <w:szCs w:val="28"/>
        </w:rPr>
        <w:t>) установка приборов учета энергоресурсов;</w:t>
      </w:r>
    </w:p>
    <w:p w:rsidR="00382A3F" w:rsidRPr="00066223" w:rsidRDefault="00382A3F" w:rsidP="00382A3F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066223">
        <w:rPr>
          <w:rFonts w:eastAsia="Batang"/>
          <w:sz w:val="28"/>
          <w:szCs w:val="28"/>
        </w:rPr>
        <w:t>1</w:t>
      </w:r>
      <w:r w:rsidR="00F6772C">
        <w:rPr>
          <w:rFonts w:eastAsia="Batang"/>
          <w:sz w:val="28"/>
          <w:szCs w:val="28"/>
        </w:rPr>
        <w:t>1</w:t>
      </w:r>
      <w:r w:rsidRPr="00066223">
        <w:rPr>
          <w:rFonts w:eastAsia="Batang"/>
          <w:sz w:val="28"/>
          <w:szCs w:val="28"/>
        </w:rPr>
        <w:t xml:space="preserve">) </w:t>
      </w:r>
      <w:r w:rsidRPr="00066223">
        <w:rPr>
          <w:sz w:val="28"/>
          <w:szCs w:val="28"/>
        </w:rPr>
        <w:t xml:space="preserve">модернизация котельной путем замены старых котлов на новые с более высоким КПД для отопления административных, </w:t>
      </w:r>
      <w:r>
        <w:rPr>
          <w:sz w:val="28"/>
          <w:szCs w:val="28"/>
        </w:rPr>
        <w:t xml:space="preserve">производственных </w:t>
      </w:r>
      <w:r w:rsidRPr="00066223">
        <w:rPr>
          <w:sz w:val="28"/>
          <w:szCs w:val="28"/>
        </w:rPr>
        <w:t>и других помещений (котлы);</w:t>
      </w:r>
    </w:p>
    <w:p w:rsidR="00382A3F" w:rsidRPr="00066223" w:rsidRDefault="00382A3F" w:rsidP="00382A3F">
      <w:pPr>
        <w:pStyle w:val="a5"/>
        <w:spacing w:after="0"/>
        <w:ind w:left="0"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1</w:t>
      </w:r>
      <w:r w:rsidR="00F6772C">
        <w:rPr>
          <w:sz w:val="28"/>
          <w:szCs w:val="28"/>
        </w:rPr>
        <w:t>2</w:t>
      </w:r>
      <w:r w:rsidRPr="00066223">
        <w:rPr>
          <w:sz w:val="28"/>
          <w:szCs w:val="28"/>
        </w:rPr>
        <w:t>) перевод адми</w:t>
      </w:r>
      <w:r>
        <w:rPr>
          <w:sz w:val="28"/>
          <w:szCs w:val="28"/>
        </w:rPr>
        <w:t xml:space="preserve">нистративных, производственных </w:t>
      </w:r>
      <w:r w:rsidRPr="00066223">
        <w:rPr>
          <w:sz w:val="28"/>
          <w:szCs w:val="28"/>
        </w:rPr>
        <w:t xml:space="preserve">и других помещений с централизованного отопления на </w:t>
      </w:r>
      <w:proofErr w:type="gramStart"/>
      <w:r w:rsidRPr="00066223">
        <w:rPr>
          <w:sz w:val="28"/>
          <w:szCs w:val="28"/>
        </w:rPr>
        <w:t>децентрализованное</w:t>
      </w:r>
      <w:proofErr w:type="gramEnd"/>
      <w:r w:rsidRPr="00066223">
        <w:rPr>
          <w:sz w:val="28"/>
          <w:szCs w:val="28"/>
        </w:rPr>
        <w:t xml:space="preserve"> с возможностью регулирования температуры в зависимости от наружной температуры, в ночные часы и праздничные дни;</w:t>
      </w:r>
    </w:p>
    <w:p w:rsidR="00382A3F" w:rsidRPr="00066223" w:rsidRDefault="00382A3F" w:rsidP="00382A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772C">
        <w:rPr>
          <w:sz w:val="28"/>
          <w:szCs w:val="28"/>
        </w:rPr>
        <w:t>3</w:t>
      </w:r>
      <w:r w:rsidRPr="00066223">
        <w:rPr>
          <w:sz w:val="28"/>
          <w:szCs w:val="28"/>
        </w:rPr>
        <w:t>) усиление теплозащиты наружных стен, кровли, оконных и дверных проемов в административных, производственных помещениях;</w:t>
      </w:r>
    </w:p>
    <w:p w:rsidR="00382A3F" w:rsidRPr="00066223" w:rsidRDefault="00382A3F" w:rsidP="00382A3F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772C">
        <w:rPr>
          <w:sz w:val="28"/>
          <w:szCs w:val="28"/>
        </w:rPr>
        <w:t>4</w:t>
      </w:r>
      <w:r w:rsidRPr="00066223">
        <w:rPr>
          <w:sz w:val="28"/>
          <w:szCs w:val="28"/>
        </w:rPr>
        <w:t xml:space="preserve">) внедрение </w:t>
      </w:r>
      <w:proofErr w:type="spellStart"/>
      <w:r w:rsidRPr="00066223">
        <w:rPr>
          <w:sz w:val="28"/>
          <w:szCs w:val="28"/>
        </w:rPr>
        <w:t>энергоэффективных</w:t>
      </w:r>
      <w:proofErr w:type="spellEnd"/>
      <w:r w:rsidRPr="00066223">
        <w:rPr>
          <w:sz w:val="28"/>
          <w:szCs w:val="28"/>
        </w:rPr>
        <w:t xml:space="preserve"> систем наружного и внутреннего освещения (энергосбе</w:t>
      </w:r>
      <w:r w:rsidR="00E65ECA">
        <w:rPr>
          <w:sz w:val="28"/>
          <w:szCs w:val="28"/>
        </w:rPr>
        <w:t xml:space="preserve">регающие </w:t>
      </w:r>
      <w:r>
        <w:rPr>
          <w:sz w:val="28"/>
          <w:szCs w:val="28"/>
        </w:rPr>
        <w:t>люминесцентные лампы)</w:t>
      </w:r>
      <w:r w:rsidRPr="00066223">
        <w:rPr>
          <w:sz w:val="28"/>
          <w:szCs w:val="28"/>
        </w:rPr>
        <w:t xml:space="preserve"> и интеллектуальных систем управления освещением (датчики движения, датчики присутствия);</w:t>
      </w:r>
    </w:p>
    <w:p w:rsidR="00382A3F" w:rsidRPr="00066223" w:rsidRDefault="00382A3F" w:rsidP="00382A3F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772C">
        <w:rPr>
          <w:sz w:val="28"/>
          <w:szCs w:val="28"/>
        </w:rPr>
        <w:t>5</w:t>
      </w:r>
      <w:r w:rsidRPr="00066223">
        <w:rPr>
          <w:sz w:val="28"/>
          <w:szCs w:val="28"/>
        </w:rPr>
        <w:t xml:space="preserve">) перевод </w:t>
      </w:r>
      <w:proofErr w:type="spellStart"/>
      <w:r w:rsidRPr="00066223">
        <w:rPr>
          <w:sz w:val="28"/>
          <w:szCs w:val="28"/>
        </w:rPr>
        <w:t>автотехники</w:t>
      </w:r>
      <w:proofErr w:type="spellEnd"/>
      <w:r w:rsidRPr="00066223">
        <w:rPr>
          <w:sz w:val="28"/>
          <w:szCs w:val="28"/>
        </w:rPr>
        <w:t xml:space="preserve"> на альтернативные виды топлива, разработка маршрутных карт для автотранспорта и оснащение его навигационными системами;</w:t>
      </w:r>
    </w:p>
    <w:p w:rsidR="00382A3F" w:rsidRPr="00066223" w:rsidRDefault="00382A3F" w:rsidP="00382A3F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1</w:t>
      </w:r>
      <w:r w:rsidR="00F6772C">
        <w:rPr>
          <w:rFonts w:eastAsia="Batang"/>
          <w:sz w:val="28"/>
          <w:szCs w:val="28"/>
        </w:rPr>
        <w:t>6</w:t>
      </w:r>
      <w:r w:rsidRPr="00066223">
        <w:rPr>
          <w:rFonts w:eastAsia="Batang"/>
          <w:sz w:val="28"/>
          <w:szCs w:val="28"/>
        </w:rPr>
        <w:t xml:space="preserve">) повышение качества обслуживания и эксплуатации энергоустановок; </w:t>
      </w:r>
    </w:p>
    <w:p w:rsidR="00382A3F" w:rsidRPr="00066223" w:rsidRDefault="00382A3F" w:rsidP="00382A3F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1</w:t>
      </w:r>
      <w:r w:rsidR="00F6772C">
        <w:rPr>
          <w:rFonts w:eastAsia="Batang"/>
          <w:sz w:val="28"/>
          <w:szCs w:val="28"/>
        </w:rPr>
        <w:t>7</w:t>
      </w:r>
      <w:r w:rsidRPr="00066223">
        <w:rPr>
          <w:rFonts w:eastAsia="Batang"/>
          <w:sz w:val="28"/>
          <w:szCs w:val="28"/>
        </w:rPr>
        <w:t xml:space="preserve">) мероприятия, направленные на снижение потребления энергетических ресурсов на собственные нужды; </w:t>
      </w:r>
    </w:p>
    <w:p w:rsidR="00382A3F" w:rsidRPr="00066223" w:rsidRDefault="00F6772C" w:rsidP="00382A3F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18</w:t>
      </w:r>
      <w:r w:rsidR="00382A3F" w:rsidRPr="00066223">
        <w:rPr>
          <w:rFonts w:eastAsia="Batang"/>
          <w:sz w:val="28"/>
          <w:szCs w:val="28"/>
        </w:rPr>
        <w:t xml:space="preserve">) </w:t>
      </w:r>
      <w:r w:rsidR="00382A3F" w:rsidRPr="00066223">
        <w:rPr>
          <w:sz w:val="28"/>
          <w:szCs w:val="28"/>
        </w:rPr>
        <w:t>внедрение систем регулирования потребления энергетических ресурсов;</w:t>
      </w:r>
    </w:p>
    <w:p w:rsidR="00382A3F" w:rsidRPr="00066223" w:rsidRDefault="00F6772C" w:rsidP="00382A3F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19</w:t>
      </w:r>
      <w:r w:rsidR="00382A3F" w:rsidRPr="00066223">
        <w:rPr>
          <w:rFonts w:eastAsia="Batang"/>
          <w:sz w:val="28"/>
          <w:szCs w:val="28"/>
        </w:rPr>
        <w:t>) внедрение энергосберегающих технологий и автоматизированных систем учета энергоресурсов;</w:t>
      </w:r>
    </w:p>
    <w:p w:rsidR="00382A3F" w:rsidRPr="00066223" w:rsidRDefault="00382A3F" w:rsidP="00382A3F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2</w:t>
      </w:r>
      <w:r w:rsidR="00F6772C">
        <w:rPr>
          <w:rFonts w:eastAsia="Batang"/>
          <w:sz w:val="28"/>
          <w:szCs w:val="28"/>
        </w:rPr>
        <w:t>0</w:t>
      </w:r>
      <w:r w:rsidRPr="00066223">
        <w:rPr>
          <w:rFonts w:eastAsia="Batang"/>
          <w:sz w:val="28"/>
          <w:szCs w:val="28"/>
        </w:rPr>
        <w:t xml:space="preserve">) обеспечение выключения электроприборов из сети </w:t>
      </w:r>
      <w:proofErr w:type="gramStart"/>
      <w:r w:rsidRPr="00066223">
        <w:rPr>
          <w:rFonts w:eastAsia="Batang"/>
          <w:sz w:val="28"/>
          <w:szCs w:val="28"/>
        </w:rPr>
        <w:t>при</w:t>
      </w:r>
      <w:proofErr w:type="gramEnd"/>
      <w:r w:rsidRPr="00066223">
        <w:rPr>
          <w:rFonts w:eastAsia="Batang"/>
          <w:sz w:val="28"/>
          <w:szCs w:val="28"/>
        </w:rPr>
        <w:t xml:space="preserve"> их неиспользовании (вместо перевода в режим ожидания);</w:t>
      </w:r>
    </w:p>
    <w:p w:rsidR="00382A3F" w:rsidRPr="00066223" w:rsidRDefault="00382A3F" w:rsidP="00382A3F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</w:t>
      </w:r>
      <w:r w:rsidR="00F6772C">
        <w:rPr>
          <w:rFonts w:eastAsia="Batang"/>
          <w:sz w:val="28"/>
          <w:szCs w:val="28"/>
        </w:rPr>
        <w:t>1</w:t>
      </w:r>
      <w:r w:rsidRPr="00066223">
        <w:rPr>
          <w:rFonts w:eastAsia="Batang"/>
          <w:sz w:val="28"/>
          <w:szCs w:val="28"/>
        </w:rPr>
        <w:t xml:space="preserve">)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</w:r>
      <w:proofErr w:type="spellStart"/>
      <w:r w:rsidRPr="00066223">
        <w:rPr>
          <w:rFonts w:eastAsia="Batang"/>
          <w:sz w:val="28"/>
          <w:szCs w:val="28"/>
        </w:rPr>
        <w:t>энергосервисных</w:t>
      </w:r>
      <w:proofErr w:type="spellEnd"/>
      <w:r w:rsidRPr="00066223">
        <w:rPr>
          <w:rFonts w:eastAsia="Batang"/>
          <w:sz w:val="28"/>
          <w:szCs w:val="28"/>
        </w:rPr>
        <w:t xml:space="preserve"> договоров (контрактов).</w:t>
      </w:r>
    </w:p>
    <w:p w:rsidR="00D308D2" w:rsidRPr="00D308D2" w:rsidRDefault="00321E0C" w:rsidP="00D308D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</w:t>
      </w:r>
      <w:r w:rsidR="00E06F1D">
        <w:rPr>
          <w:rFonts w:eastAsia="Batang"/>
          <w:sz w:val="28"/>
          <w:szCs w:val="28"/>
        </w:rPr>
        <w:t>4</w:t>
      </w:r>
      <w:r w:rsidR="00D308D2" w:rsidRPr="00D308D2">
        <w:rPr>
          <w:rFonts w:eastAsia="Batang"/>
          <w:sz w:val="28"/>
          <w:szCs w:val="28"/>
        </w:rPr>
        <w:t xml:space="preserve">. </w:t>
      </w:r>
      <w:r w:rsidR="00D308D2" w:rsidRPr="00D308D2">
        <w:rPr>
          <w:sz w:val="28"/>
          <w:szCs w:val="28"/>
        </w:rPr>
        <w:t>Обязательные мероприятий включаются в состав программы при условии обязательного определения организацией ожидаемого экономического и технологического эффекта от их реализации и ожидаемых сроков их окупаемости.</w:t>
      </w:r>
    </w:p>
    <w:p w:rsidR="00D308D2" w:rsidRPr="00D308D2" w:rsidRDefault="00D308D2" w:rsidP="00D308D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8D2">
        <w:rPr>
          <w:sz w:val="28"/>
          <w:szCs w:val="28"/>
        </w:rPr>
        <w:t xml:space="preserve">Под экономическим эффектом на всех стадиях реализации программы понимается превышение стоимостной оценки полученных результатов от внедрения энергосберегающих и </w:t>
      </w:r>
      <w:proofErr w:type="spellStart"/>
      <w:r w:rsidRPr="00D308D2">
        <w:rPr>
          <w:sz w:val="28"/>
          <w:szCs w:val="28"/>
        </w:rPr>
        <w:t>энергоэффективных</w:t>
      </w:r>
      <w:proofErr w:type="spellEnd"/>
      <w:r w:rsidRPr="00D308D2">
        <w:rPr>
          <w:sz w:val="28"/>
          <w:szCs w:val="28"/>
        </w:rPr>
        <w:t xml:space="preserve"> мероприятий над их стоимостной оценкой за весь срок реализации программы.</w:t>
      </w:r>
    </w:p>
    <w:p w:rsidR="00D308D2" w:rsidRDefault="00D308D2" w:rsidP="00D308D2">
      <w:pPr>
        <w:pStyle w:val="a9"/>
        <w:spacing w:before="0" w:beforeAutospacing="0" w:after="0" w:afterAutospacing="0"/>
        <w:ind w:firstLine="567"/>
        <w:jc w:val="both"/>
      </w:pPr>
      <w:r w:rsidRPr="00D308D2">
        <w:rPr>
          <w:sz w:val="28"/>
          <w:szCs w:val="28"/>
        </w:rPr>
        <w:t>Срок окупаемости - срок со дня начала финансирования мероприятий до дня, когда разность между накопленной суммой чистой прибыли с амортизационными отчислениями и объемом затрат приобретает положительное значение.</w:t>
      </w:r>
    </w:p>
    <w:p w:rsidR="00474B83" w:rsidRDefault="00474B83" w:rsidP="00E056B6">
      <w:pPr>
        <w:pStyle w:val="a5"/>
        <w:spacing w:after="0"/>
        <w:ind w:left="0" w:firstLine="539"/>
        <w:jc w:val="center"/>
        <w:rPr>
          <w:rFonts w:eastAsia="Batang"/>
          <w:sz w:val="28"/>
          <w:szCs w:val="28"/>
        </w:rPr>
      </w:pPr>
    </w:p>
    <w:p w:rsidR="009C4BE0" w:rsidRDefault="009C4BE0" w:rsidP="00E056B6">
      <w:pPr>
        <w:pStyle w:val="a5"/>
        <w:spacing w:after="0"/>
        <w:ind w:left="0" w:firstLine="539"/>
        <w:jc w:val="center"/>
        <w:rPr>
          <w:rFonts w:eastAsia="Batang"/>
          <w:sz w:val="28"/>
          <w:szCs w:val="28"/>
        </w:rPr>
      </w:pPr>
      <w:r w:rsidRPr="008118DA">
        <w:rPr>
          <w:rFonts w:eastAsia="Batang"/>
          <w:sz w:val="28"/>
          <w:szCs w:val="28"/>
        </w:rPr>
        <w:t xml:space="preserve">Глава </w:t>
      </w:r>
      <w:r w:rsidR="003669DA">
        <w:rPr>
          <w:rFonts w:eastAsia="Batang"/>
          <w:sz w:val="28"/>
          <w:szCs w:val="28"/>
        </w:rPr>
        <w:t>4</w:t>
      </w:r>
      <w:r w:rsidRPr="008118DA">
        <w:rPr>
          <w:rFonts w:eastAsia="Batang"/>
          <w:sz w:val="28"/>
          <w:szCs w:val="28"/>
        </w:rPr>
        <w:t>. Требования к программам организаций, осуществляющих производство, передачу и сбыт тепловой энергии</w:t>
      </w:r>
      <w:r w:rsidR="00E07D37">
        <w:rPr>
          <w:rFonts w:eastAsia="Batang"/>
          <w:sz w:val="28"/>
          <w:szCs w:val="28"/>
        </w:rPr>
        <w:t>, поставку и передачу теплоносителя</w:t>
      </w:r>
    </w:p>
    <w:p w:rsidR="008118DA" w:rsidRPr="008118DA" w:rsidRDefault="008118DA" w:rsidP="00E056B6">
      <w:pPr>
        <w:pStyle w:val="a5"/>
        <w:spacing w:after="0"/>
        <w:ind w:left="0" w:firstLine="539"/>
        <w:jc w:val="center"/>
        <w:rPr>
          <w:rFonts w:eastAsia="Batang"/>
          <w:sz w:val="28"/>
          <w:szCs w:val="28"/>
        </w:rPr>
      </w:pPr>
    </w:p>
    <w:p w:rsidR="009C7B55" w:rsidRDefault="008F5EC4" w:rsidP="009C7B55">
      <w:pPr>
        <w:pStyle w:val="a5"/>
        <w:spacing w:after="0"/>
        <w:ind w:left="0" w:firstLine="539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</w:t>
      </w:r>
      <w:r w:rsidR="00E06F1D">
        <w:rPr>
          <w:rFonts w:eastAsia="Batang"/>
          <w:sz w:val="28"/>
          <w:szCs w:val="28"/>
        </w:rPr>
        <w:t>5</w:t>
      </w:r>
      <w:r w:rsidR="009C4BE0" w:rsidRPr="00BB489E">
        <w:rPr>
          <w:rFonts w:eastAsia="Batang"/>
          <w:sz w:val="28"/>
          <w:szCs w:val="28"/>
        </w:rPr>
        <w:t>.</w:t>
      </w:r>
      <w:r w:rsidR="009C7B55">
        <w:rPr>
          <w:rFonts w:eastAsia="Batang"/>
          <w:sz w:val="28"/>
          <w:szCs w:val="28"/>
        </w:rPr>
        <w:t xml:space="preserve"> </w:t>
      </w:r>
      <w:r w:rsidR="009C7B55" w:rsidRPr="00BE33AC">
        <w:rPr>
          <w:sz w:val="28"/>
          <w:szCs w:val="28"/>
        </w:rPr>
        <w:t>Целевые показатели формируются организациями отдельно в отношении каждого регулируемого вид</w:t>
      </w:r>
      <w:r w:rsidR="009C7B55">
        <w:rPr>
          <w:sz w:val="28"/>
          <w:szCs w:val="28"/>
        </w:rPr>
        <w:t>а деятельности.</w:t>
      </w:r>
    </w:p>
    <w:p w:rsidR="009C7B55" w:rsidRDefault="008F5EC4" w:rsidP="009C7B55">
      <w:pPr>
        <w:pStyle w:val="a5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6F1D">
        <w:rPr>
          <w:sz w:val="28"/>
          <w:szCs w:val="28"/>
        </w:rPr>
        <w:t>6</w:t>
      </w:r>
      <w:r w:rsidR="009C7B55" w:rsidRPr="00E07D37">
        <w:rPr>
          <w:sz w:val="28"/>
          <w:szCs w:val="28"/>
        </w:rPr>
        <w:t>.</w:t>
      </w:r>
      <w:r w:rsidR="009C7B55">
        <w:rPr>
          <w:sz w:val="28"/>
          <w:szCs w:val="28"/>
        </w:rPr>
        <w:t xml:space="preserve"> Целевые показатели и показатели энергетической эффективности объектов устанавливаются в виде абсолютных, относительных, удельных, сравнительных показателей или их комбинаций и отражают:</w:t>
      </w:r>
    </w:p>
    <w:p w:rsidR="009C7B55" w:rsidRDefault="009C7B55" w:rsidP="009C7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65E0" w:rsidRPr="0026684A">
        <w:rPr>
          <w:sz w:val="28"/>
          <w:szCs w:val="28"/>
        </w:rPr>
        <w:t>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</w:t>
      </w:r>
      <w:r w:rsidR="00C265E0">
        <w:rPr>
          <w:sz w:val="28"/>
          <w:szCs w:val="28"/>
        </w:rPr>
        <w:t xml:space="preserve">, </w:t>
      </w:r>
      <w:r w:rsidR="00C265E0" w:rsidRPr="00023475">
        <w:rPr>
          <w:sz w:val="28"/>
          <w:szCs w:val="28"/>
        </w:rPr>
        <w:t>расход энергетических ресурсов при их передаче (распределении), включая потери энергетических ресурсов</w:t>
      </w:r>
      <w:r>
        <w:rPr>
          <w:sz w:val="28"/>
          <w:szCs w:val="28"/>
        </w:rPr>
        <w:t>:</w:t>
      </w:r>
    </w:p>
    <w:p w:rsidR="00AD5543" w:rsidRPr="00755FAC" w:rsidRDefault="00AD5543" w:rsidP="00AD5543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755FAC">
        <w:rPr>
          <w:rFonts w:eastAsia="Batang"/>
          <w:sz w:val="28"/>
          <w:szCs w:val="28"/>
        </w:rPr>
        <w:t xml:space="preserve">1) </w:t>
      </w:r>
      <w:r w:rsidR="00755FAC">
        <w:rPr>
          <w:sz w:val="28"/>
          <w:szCs w:val="28"/>
        </w:rPr>
        <w:t>у</w:t>
      </w:r>
      <w:r w:rsidR="00755FAC" w:rsidRPr="00755FAC">
        <w:rPr>
          <w:sz w:val="28"/>
          <w:szCs w:val="28"/>
        </w:rPr>
        <w:t xml:space="preserve">дельный расход топлива на отпуск тепловой энергии от </w:t>
      </w:r>
      <w:proofErr w:type="spellStart"/>
      <w:r w:rsidR="00755FAC" w:rsidRPr="00755FAC">
        <w:rPr>
          <w:sz w:val="28"/>
          <w:szCs w:val="28"/>
        </w:rPr>
        <w:t>теплоисточника</w:t>
      </w:r>
      <w:proofErr w:type="spellEnd"/>
      <w:r w:rsidRPr="00755FAC">
        <w:rPr>
          <w:rFonts w:eastAsia="Batang"/>
          <w:sz w:val="28"/>
          <w:szCs w:val="28"/>
        </w:rPr>
        <w:t xml:space="preserve"> (</w:t>
      </w:r>
      <w:proofErr w:type="spellStart"/>
      <w:r w:rsidR="00755FAC" w:rsidRPr="00755FAC">
        <w:rPr>
          <w:sz w:val="28"/>
          <w:szCs w:val="28"/>
        </w:rPr>
        <w:t>кг</w:t>
      </w:r>
      <w:proofErr w:type="gramStart"/>
      <w:r w:rsidR="00755FAC" w:rsidRPr="00755FAC">
        <w:rPr>
          <w:sz w:val="28"/>
          <w:szCs w:val="28"/>
        </w:rPr>
        <w:t>.у</w:t>
      </w:r>
      <w:proofErr w:type="gramEnd"/>
      <w:r w:rsidR="00755FAC" w:rsidRPr="00755FAC">
        <w:rPr>
          <w:sz w:val="28"/>
          <w:szCs w:val="28"/>
        </w:rPr>
        <w:t>.т</w:t>
      </w:r>
      <w:proofErr w:type="spellEnd"/>
      <w:r w:rsidR="00755FAC" w:rsidRPr="00755FAC">
        <w:rPr>
          <w:sz w:val="28"/>
          <w:szCs w:val="28"/>
        </w:rPr>
        <w:t>./Гкал</w:t>
      </w:r>
      <w:r w:rsidRPr="00755FAC">
        <w:rPr>
          <w:rFonts w:eastAsia="Batang"/>
          <w:sz w:val="28"/>
          <w:szCs w:val="28"/>
        </w:rPr>
        <w:t>);</w:t>
      </w:r>
    </w:p>
    <w:p w:rsidR="00AD5543" w:rsidRPr="00755FAC" w:rsidRDefault="00755FAC" w:rsidP="00AD5543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755FAC">
        <w:rPr>
          <w:rFonts w:eastAsia="Batang"/>
          <w:sz w:val="28"/>
          <w:szCs w:val="28"/>
        </w:rPr>
        <w:t>2</w:t>
      </w:r>
      <w:r w:rsidR="00AD5543" w:rsidRPr="00755FAC">
        <w:rPr>
          <w:rFonts w:eastAsia="Batang"/>
          <w:sz w:val="28"/>
          <w:szCs w:val="28"/>
        </w:rPr>
        <w:t>) экономия газа (</w:t>
      </w:r>
      <w:proofErr w:type="spellStart"/>
      <w:r w:rsidRPr="00755FAC">
        <w:rPr>
          <w:sz w:val="28"/>
          <w:szCs w:val="28"/>
        </w:rPr>
        <w:t>т.у.т</w:t>
      </w:r>
      <w:proofErr w:type="spellEnd"/>
      <w:r w:rsidRPr="00755FAC">
        <w:rPr>
          <w:sz w:val="28"/>
          <w:szCs w:val="28"/>
        </w:rPr>
        <w:t>./тыс. м</w:t>
      </w:r>
      <w:r w:rsidRPr="00755FAC">
        <w:rPr>
          <w:sz w:val="28"/>
          <w:szCs w:val="28"/>
          <w:vertAlign w:val="superscript"/>
        </w:rPr>
        <w:t>3</w:t>
      </w:r>
      <w:r w:rsidR="00AD5543" w:rsidRPr="00755FAC">
        <w:rPr>
          <w:rFonts w:eastAsia="Batang"/>
          <w:sz w:val="28"/>
          <w:szCs w:val="28"/>
        </w:rPr>
        <w:t>);</w:t>
      </w:r>
    </w:p>
    <w:p w:rsidR="00AD5543" w:rsidRPr="00755FAC" w:rsidRDefault="00755FAC" w:rsidP="00AD5543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755FAC">
        <w:rPr>
          <w:rFonts w:eastAsia="Batang"/>
          <w:sz w:val="28"/>
          <w:szCs w:val="28"/>
        </w:rPr>
        <w:t>3</w:t>
      </w:r>
      <w:r w:rsidR="00AD5543" w:rsidRPr="00755FAC">
        <w:rPr>
          <w:rFonts w:eastAsia="Batang"/>
          <w:sz w:val="28"/>
          <w:szCs w:val="28"/>
        </w:rPr>
        <w:t>) экономия дров (</w:t>
      </w:r>
      <w:r w:rsidRPr="00755FAC">
        <w:rPr>
          <w:sz w:val="28"/>
          <w:szCs w:val="28"/>
        </w:rPr>
        <w:t>м</w:t>
      </w:r>
      <w:r w:rsidRPr="00755FAC">
        <w:rPr>
          <w:sz w:val="28"/>
          <w:szCs w:val="28"/>
          <w:vertAlign w:val="superscript"/>
        </w:rPr>
        <w:t>3</w:t>
      </w:r>
      <w:r w:rsidR="00AD5543" w:rsidRPr="00755FAC">
        <w:rPr>
          <w:rFonts w:eastAsia="Batang"/>
          <w:sz w:val="28"/>
          <w:szCs w:val="28"/>
        </w:rPr>
        <w:t>);</w:t>
      </w:r>
    </w:p>
    <w:p w:rsidR="00AD5543" w:rsidRPr="00755FAC" w:rsidRDefault="00755FAC" w:rsidP="00AD5543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755FAC">
        <w:rPr>
          <w:rFonts w:eastAsia="Batang"/>
          <w:sz w:val="28"/>
          <w:szCs w:val="28"/>
        </w:rPr>
        <w:t>4</w:t>
      </w:r>
      <w:r w:rsidR="00AD5543" w:rsidRPr="00755FAC">
        <w:rPr>
          <w:rFonts w:eastAsia="Batang"/>
          <w:sz w:val="28"/>
          <w:szCs w:val="28"/>
        </w:rPr>
        <w:t>) экономия мазута (</w:t>
      </w:r>
      <w:proofErr w:type="spellStart"/>
      <w:r w:rsidRPr="00755FAC">
        <w:rPr>
          <w:sz w:val="28"/>
          <w:szCs w:val="28"/>
        </w:rPr>
        <w:t>т.у.т</w:t>
      </w:r>
      <w:proofErr w:type="spellEnd"/>
      <w:r w:rsidRPr="00755FAC">
        <w:rPr>
          <w:sz w:val="28"/>
          <w:szCs w:val="28"/>
        </w:rPr>
        <w:t>./тонн</w:t>
      </w:r>
      <w:r w:rsidR="00AD5543" w:rsidRPr="00755FAC">
        <w:rPr>
          <w:rFonts w:eastAsia="Batang"/>
          <w:sz w:val="28"/>
          <w:szCs w:val="28"/>
        </w:rPr>
        <w:t>);</w:t>
      </w:r>
    </w:p>
    <w:p w:rsidR="00AD5543" w:rsidRPr="00755FAC" w:rsidRDefault="00755FAC" w:rsidP="00AD5543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755FAC">
        <w:rPr>
          <w:rFonts w:eastAsia="Batang"/>
          <w:sz w:val="28"/>
          <w:szCs w:val="28"/>
        </w:rPr>
        <w:t>5</w:t>
      </w:r>
      <w:r w:rsidR="00AD5543" w:rsidRPr="00755FAC">
        <w:rPr>
          <w:rFonts w:eastAsia="Batang"/>
          <w:sz w:val="28"/>
          <w:szCs w:val="28"/>
        </w:rPr>
        <w:t xml:space="preserve">) </w:t>
      </w:r>
      <w:r w:rsidR="004042BD">
        <w:rPr>
          <w:sz w:val="28"/>
          <w:szCs w:val="28"/>
        </w:rPr>
        <w:t>д</w:t>
      </w:r>
      <w:r w:rsidRPr="00755FAC">
        <w:rPr>
          <w:sz w:val="28"/>
          <w:szCs w:val="28"/>
        </w:rPr>
        <w:t>оля расхода тепловой энергии на собственные нужды котельной (</w:t>
      </w:r>
      <w:proofErr w:type="spellStart"/>
      <w:r w:rsidRPr="00755FAC">
        <w:rPr>
          <w:sz w:val="28"/>
          <w:szCs w:val="28"/>
        </w:rPr>
        <w:t>ых</w:t>
      </w:r>
      <w:proofErr w:type="spellEnd"/>
      <w:proofErr w:type="gramStart"/>
      <w:r w:rsidRPr="00755FAC">
        <w:rPr>
          <w:sz w:val="28"/>
          <w:szCs w:val="28"/>
        </w:rPr>
        <w:t>)</w:t>
      </w:r>
      <w:r w:rsidR="00AD5543" w:rsidRPr="00755FAC">
        <w:rPr>
          <w:rFonts w:eastAsia="Batang"/>
          <w:sz w:val="28"/>
          <w:szCs w:val="28"/>
        </w:rPr>
        <w:t xml:space="preserve"> (</w:t>
      </w:r>
      <w:r w:rsidRPr="00755FAC">
        <w:rPr>
          <w:sz w:val="28"/>
          <w:szCs w:val="28"/>
        </w:rPr>
        <w:t>%</w:t>
      </w:r>
      <w:r w:rsidR="00AD5543" w:rsidRPr="00755FAC">
        <w:rPr>
          <w:rFonts w:eastAsia="Batang"/>
          <w:sz w:val="28"/>
          <w:szCs w:val="28"/>
        </w:rPr>
        <w:t>);</w:t>
      </w:r>
      <w:proofErr w:type="gramEnd"/>
    </w:p>
    <w:p w:rsidR="00314949" w:rsidRPr="00755FAC" w:rsidRDefault="00755FAC" w:rsidP="00AD5543">
      <w:pPr>
        <w:ind w:firstLine="567"/>
        <w:jc w:val="both"/>
        <w:rPr>
          <w:rFonts w:eastAsia="Batang"/>
          <w:sz w:val="28"/>
          <w:szCs w:val="28"/>
        </w:rPr>
      </w:pPr>
      <w:r w:rsidRPr="00755FAC">
        <w:rPr>
          <w:rFonts w:eastAsia="Batang"/>
          <w:sz w:val="28"/>
          <w:szCs w:val="28"/>
        </w:rPr>
        <w:t>6</w:t>
      </w:r>
      <w:r w:rsidR="00AD5543" w:rsidRPr="00755FAC">
        <w:rPr>
          <w:rFonts w:eastAsia="Batang"/>
          <w:sz w:val="28"/>
          <w:szCs w:val="28"/>
        </w:rPr>
        <w:t>)</w:t>
      </w:r>
      <w:r w:rsidR="00314949" w:rsidRPr="00755FAC">
        <w:rPr>
          <w:rFonts w:eastAsia="Batang"/>
          <w:sz w:val="28"/>
          <w:szCs w:val="28"/>
        </w:rPr>
        <w:t xml:space="preserve"> </w:t>
      </w:r>
      <w:r w:rsidR="004042BD">
        <w:rPr>
          <w:sz w:val="28"/>
          <w:szCs w:val="28"/>
        </w:rPr>
        <w:t>с</w:t>
      </w:r>
      <w:r w:rsidRPr="00755FAC">
        <w:rPr>
          <w:sz w:val="28"/>
          <w:szCs w:val="28"/>
        </w:rPr>
        <w:t>нижение расхода тепловой энергии на собственные нужды котельной (</w:t>
      </w:r>
      <w:proofErr w:type="spellStart"/>
      <w:r w:rsidRPr="00755FAC">
        <w:rPr>
          <w:sz w:val="28"/>
          <w:szCs w:val="28"/>
        </w:rPr>
        <w:t>ых</w:t>
      </w:r>
      <w:proofErr w:type="spellEnd"/>
      <w:r w:rsidRPr="00755FAC">
        <w:rPr>
          <w:sz w:val="28"/>
          <w:szCs w:val="28"/>
        </w:rPr>
        <w:t>)</w:t>
      </w:r>
      <w:r w:rsidR="00314949" w:rsidRPr="00755FAC">
        <w:rPr>
          <w:rFonts w:eastAsia="Batang"/>
          <w:sz w:val="28"/>
          <w:szCs w:val="28"/>
        </w:rPr>
        <w:t xml:space="preserve"> (</w:t>
      </w:r>
      <w:r w:rsidRPr="00755FAC">
        <w:rPr>
          <w:sz w:val="28"/>
          <w:szCs w:val="28"/>
        </w:rPr>
        <w:t>Гкал</w:t>
      </w:r>
      <w:r w:rsidR="00314949" w:rsidRPr="00755FAC">
        <w:rPr>
          <w:rFonts w:eastAsia="Batang"/>
          <w:sz w:val="28"/>
          <w:szCs w:val="28"/>
        </w:rPr>
        <w:t>);</w:t>
      </w:r>
    </w:p>
    <w:p w:rsidR="00314949" w:rsidRPr="00755FAC" w:rsidRDefault="00755FAC" w:rsidP="00AD5543">
      <w:pPr>
        <w:ind w:firstLine="567"/>
        <w:jc w:val="both"/>
        <w:rPr>
          <w:rFonts w:eastAsia="Batang"/>
          <w:sz w:val="28"/>
          <w:szCs w:val="28"/>
        </w:rPr>
      </w:pPr>
      <w:r w:rsidRPr="00755FAC">
        <w:rPr>
          <w:rFonts w:eastAsia="Batang"/>
          <w:sz w:val="28"/>
          <w:szCs w:val="28"/>
        </w:rPr>
        <w:t>7</w:t>
      </w:r>
      <w:r w:rsidR="00314949" w:rsidRPr="00755FAC">
        <w:rPr>
          <w:rFonts w:eastAsia="Batang"/>
          <w:sz w:val="28"/>
          <w:szCs w:val="28"/>
        </w:rPr>
        <w:t xml:space="preserve">) </w:t>
      </w:r>
      <w:r w:rsidR="004042BD">
        <w:rPr>
          <w:sz w:val="28"/>
          <w:szCs w:val="28"/>
        </w:rPr>
        <w:t>у</w:t>
      </w:r>
      <w:r w:rsidRPr="00755FAC">
        <w:rPr>
          <w:sz w:val="28"/>
          <w:szCs w:val="28"/>
        </w:rPr>
        <w:t>дельный расход воды на производство тепловой энергии</w:t>
      </w:r>
      <w:r w:rsidR="00314949" w:rsidRPr="00755FAC">
        <w:rPr>
          <w:rFonts w:eastAsia="Batang"/>
          <w:sz w:val="28"/>
          <w:szCs w:val="28"/>
        </w:rPr>
        <w:t xml:space="preserve"> (</w:t>
      </w:r>
      <w:r w:rsidRPr="00755FAC">
        <w:rPr>
          <w:sz w:val="28"/>
          <w:szCs w:val="28"/>
        </w:rPr>
        <w:t>м</w:t>
      </w:r>
      <w:r w:rsidRPr="00755FAC">
        <w:rPr>
          <w:sz w:val="28"/>
          <w:szCs w:val="28"/>
          <w:vertAlign w:val="superscript"/>
        </w:rPr>
        <w:t>3</w:t>
      </w:r>
      <w:r w:rsidRPr="00755FAC">
        <w:rPr>
          <w:sz w:val="28"/>
          <w:szCs w:val="28"/>
        </w:rPr>
        <w:t>/Гкал</w:t>
      </w:r>
      <w:r w:rsidR="00314949" w:rsidRPr="00755FAC">
        <w:rPr>
          <w:rFonts w:eastAsia="Batang"/>
          <w:sz w:val="28"/>
          <w:szCs w:val="28"/>
        </w:rPr>
        <w:t>);</w:t>
      </w:r>
    </w:p>
    <w:p w:rsidR="00314949" w:rsidRPr="00755FAC" w:rsidRDefault="00755FAC" w:rsidP="00AD5543">
      <w:pPr>
        <w:ind w:firstLine="567"/>
        <w:jc w:val="both"/>
        <w:rPr>
          <w:rFonts w:eastAsia="Batang"/>
          <w:sz w:val="28"/>
          <w:szCs w:val="28"/>
        </w:rPr>
      </w:pPr>
      <w:r w:rsidRPr="00755FAC">
        <w:rPr>
          <w:rFonts w:eastAsia="Batang"/>
          <w:sz w:val="28"/>
          <w:szCs w:val="28"/>
        </w:rPr>
        <w:t>8</w:t>
      </w:r>
      <w:r w:rsidR="00314949" w:rsidRPr="00755FAC">
        <w:rPr>
          <w:rFonts w:eastAsia="Batang"/>
          <w:sz w:val="28"/>
          <w:szCs w:val="28"/>
        </w:rPr>
        <w:t xml:space="preserve">) </w:t>
      </w:r>
      <w:r w:rsidR="004042BD">
        <w:rPr>
          <w:sz w:val="28"/>
          <w:szCs w:val="28"/>
        </w:rPr>
        <w:t>с</w:t>
      </w:r>
      <w:r w:rsidRPr="00755FAC">
        <w:rPr>
          <w:sz w:val="28"/>
          <w:szCs w:val="28"/>
        </w:rPr>
        <w:t>нижение расхода воды на производство тепловой энергии</w:t>
      </w:r>
      <w:r w:rsidR="00314949" w:rsidRPr="00755FAC">
        <w:rPr>
          <w:rFonts w:eastAsia="Batang"/>
          <w:sz w:val="28"/>
          <w:szCs w:val="28"/>
        </w:rPr>
        <w:t xml:space="preserve"> (</w:t>
      </w:r>
      <w:r w:rsidRPr="00755FAC">
        <w:rPr>
          <w:sz w:val="28"/>
          <w:szCs w:val="28"/>
        </w:rPr>
        <w:t>м</w:t>
      </w:r>
      <w:r w:rsidRPr="00755FAC">
        <w:rPr>
          <w:sz w:val="28"/>
          <w:szCs w:val="28"/>
          <w:vertAlign w:val="superscript"/>
        </w:rPr>
        <w:t>3</w:t>
      </w:r>
      <w:r w:rsidR="00314949" w:rsidRPr="00755FAC">
        <w:rPr>
          <w:rFonts w:eastAsia="Batang"/>
          <w:sz w:val="28"/>
          <w:szCs w:val="28"/>
        </w:rPr>
        <w:t>);</w:t>
      </w:r>
    </w:p>
    <w:p w:rsidR="00314949" w:rsidRPr="00755FAC" w:rsidRDefault="00755FAC" w:rsidP="00AD5543">
      <w:pPr>
        <w:ind w:firstLine="567"/>
        <w:jc w:val="both"/>
        <w:rPr>
          <w:rFonts w:eastAsia="Batang"/>
          <w:sz w:val="28"/>
          <w:szCs w:val="28"/>
        </w:rPr>
      </w:pPr>
      <w:r w:rsidRPr="00755FAC">
        <w:rPr>
          <w:rFonts w:eastAsia="Batang"/>
          <w:sz w:val="28"/>
          <w:szCs w:val="28"/>
        </w:rPr>
        <w:t>9</w:t>
      </w:r>
      <w:r w:rsidR="00314949" w:rsidRPr="00755FAC">
        <w:rPr>
          <w:rFonts w:eastAsia="Batang"/>
          <w:sz w:val="28"/>
          <w:szCs w:val="28"/>
        </w:rPr>
        <w:t xml:space="preserve">) </w:t>
      </w:r>
      <w:r w:rsidR="004042BD">
        <w:rPr>
          <w:sz w:val="28"/>
          <w:szCs w:val="28"/>
        </w:rPr>
        <w:t>у</w:t>
      </w:r>
      <w:r w:rsidRPr="00755FAC">
        <w:rPr>
          <w:sz w:val="28"/>
          <w:szCs w:val="28"/>
        </w:rPr>
        <w:t>дельный расход электроэнергии на производство тепловой энергии</w:t>
      </w:r>
      <w:r w:rsidR="00314949" w:rsidRPr="00755FAC">
        <w:rPr>
          <w:rFonts w:eastAsia="Batang"/>
          <w:sz w:val="28"/>
          <w:szCs w:val="28"/>
        </w:rPr>
        <w:t xml:space="preserve"> (</w:t>
      </w:r>
      <w:r w:rsidRPr="00755FAC">
        <w:rPr>
          <w:sz w:val="28"/>
          <w:szCs w:val="28"/>
        </w:rPr>
        <w:t>кВт*</w:t>
      </w:r>
      <w:proofErr w:type="gramStart"/>
      <w:r w:rsidRPr="00755FAC">
        <w:rPr>
          <w:sz w:val="28"/>
          <w:szCs w:val="28"/>
        </w:rPr>
        <w:t>ч</w:t>
      </w:r>
      <w:proofErr w:type="gramEnd"/>
      <w:r w:rsidRPr="00755FAC">
        <w:rPr>
          <w:sz w:val="28"/>
          <w:szCs w:val="28"/>
        </w:rPr>
        <w:t>/Гкал</w:t>
      </w:r>
      <w:r w:rsidR="00314949" w:rsidRPr="00755FAC">
        <w:rPr>
          <w:rFonts w:eastAsia="Batang"/>
          <w:sz w:val="28"/>
          <w:szCs w:val="28"/>
        </w:rPr>
        <w:t>);</w:t>
      </w:r>
    </w:p>
    <w:p w:rsidR="00314949" w:rsidRPr="00755FAC" w:rsidRDefault="00314949" w:rsidP="00AD5543">
      <w:pPr>
        <w:ind w:firstLine="567"/>
        <w:jc w:val="both"/>
        <w:rPr>
          <w:rFonts w:eastAsia="Batang"/>
          <w:sz w:val="28"/>
          <w:szCs w:val="28"/>
        </w:rPr>
      </w:pPr>
      <w:r w:rsidRPr="00755FAC">
        <w:rPr>
          <w:rFonts w:eastAsia="Batang"/>
          <w:sz w:val="28"/>
          <w:szCs w:val="28"/>
        </w:rPr>
        <w:lastRenderedPageBreak/>
        <w:t>1</w:t>
      </w:r>
      <w:r w:rsidR="00755FAC" w:rsidRPr="00755FAC">
        <w:rPr>
          <w:rFonts w:eastAsia="Batang"/>
          <w:sz w:val="28"/>
          <w:szCs w:val="28"/>
        </w:rPr>
        <w:t>0</w:t>
      </w:r>
      <w:r w:rsidRPr="00755FAC">
        <w:rPr>
          <w:rFonts w:eastAsia="Batang"/>
          <w:sz w:val="28"/>
          <w:szCs w:val="28"/>
        </w:rPr>
        <w:t xml:space="preserve">) </w:t>
      </w:r>
      <w:r w:rsidR="004042BD">
        <w:rPr>
          <w:sz w:val="28"/>
          <w:szCs w:val="28"/>
        </w:rPr>
        <w:t>с</w:t>
      </w:r>
      <w:r w:rsidR="00755FAC" w:rsidRPr="00755FAC">
        <w:rPr>
          <w:sz w:val="28"/>
          <w:szCs w:val="28"/>
        </w:rPr>
        <w:t>нижение расхода электроэнергии на производство тепловой энергии</w:t>
      </w:r>
      <w:r w:rsidRPr="00755FAC">
        <w:rPr>
          <w:rFonts w:eastAsia="Batang"/>
          <w:sz w:val="28"/>
          <w:szCs w:val="28"/>
        </w:rPr>
        <w:t xml:space="preserve"> (</w:t>
      </w:r>
      <w:r w:rsidR="00755FAC" w:rsidRPr="00755FAC">
        <w:rPr>
          <w:sz w:val="28"/>
          <w:szCs w:val="28"/>
        </w:rPr>
        <w:t>тыс. кВтч</w:t>
      </w:r>
      <w:r w:rsidRPr="00755FAC">
        <w:rPr>
          <w:rFonts w:eastAsia="Batang"/>
          <w:sz w:val="28"/>
          <w:szCs w:val="28"/>
        </w:rPr>
        <w:t>);</w:t>
      </w:r>
    </w:p>
    <w:p w:rsidR="00755FAC" w:rsidRPr="00755FAC" w:rsidRDefault="00314949" w:rsidP="00AD5543">
      <w:pPr>
        <w:ind w:firstLine="567"/>
        <w:jc w:val="both"/>
        <w:rPr>
          <w:rFonts w:eastAsia="Batang"/>
          <w:sz w:val="28"/>
          <w:szCs w:val="28"/>
        </w:rPr>
      </w:pPr>
      <w:r w:rsidRPr="00755FAC">
        <w:rPr>
          <w:rFonts w:eastAsia="Batang"/>
          <w:sz w:val="28"/>
          <w:szCs w:val="28"/>
        </w:rPr>
        <w:t>1</w:t>
      </w:r>
      <w:r w:rsidR="00755FAC" w:rsidRPr="00755FAC">
        <w:rPr>
          <w:rFonts w:eastAsia="Batang"/>
          <w:sz w:val="28"/>
          <w:szCs w:val="28"/>
        </w:rPr>
        <w:t>1</w:t>
      </w:r>
      <w:r w:rsidRPr="00755FAC">
        <w:rPr>
          <w:rFonts w:eastAsia="Batang"/>
          <w:sz w:val="28"/>
          <w:szCs w:val="28"/>
        </w:rPr>
        <w:t xml:space="preserve">) </w:t>
      </w:r>
      <w:r w:rsidR="004042BD">
        <w:rPr>
          <w:sz w:val="28"/>
          <w:szCs w:val="28"/>
        </w:rPr>
        <w:t>у</w:t>
      </w:r>
      <w:r w:rsidR="00755FAC" w:rsidRPr="00755FAC">
        <w:rPr>
          <w:sz w:val="28"/>
          <w:szCs w:val="28"/>
        </w:rPr>
        <w:t>дельный расход электроэнергии на транспортировку тепловой энергии по сетям</w:t>
      </w:r>
      <w:r w:rsidRPr="00755FAC">
        <w:rPr>
          <w:rFonts w:eastAsia="Batang"/>
          <w:sz w:val="28"/>
          <w:szCs w:val="28"/>
        </w:rPr>
        <w:t xml:space="preserve"> (</w:t>
      </w:r>
      <w:r w:rsidR="00755FAC" w:rsidRPr="00755FAC">
        <w:rPr>
          <w:sz w:val="28"/>
          <w:szCs w:val="28"/>
        </w:rPr>
        <w:t>кВт*</w:t>
      </w:r>
      <w:proofErr w:type="gramStart"/>
      <w:r w:rsidR="00755FAC" w:rsidRPr="00755FAC">
        <w:rPr>
          <w:sz w:val="28"/>
          <w:szCs w:val="28"/>
        </w:rPr>
        <w:t>ч</w:t>
      </w:r>
      <w:proofErr w:type="gramEnd"/>
      <w:r w:rsidR="00755FAC" w:rsidRPr="00755FAC">
        <w:rPr>
          <w:sz w:val="28"/>
          <w:szCs w:val="28"/>
        </w:rPr>
        <w:t>/Гкал</w:t>
      </w:r>
      <w:r w:rsidRPr="00755FAC">
        <w:rPr>
          <w:rFonts w:eastAsia="Batang"/>
          <w:sz w:val="28"/>
          <w:szCs w:val="28"/>
        </w:rPr>
        <w:t>)</w:t>
      </w:r>
      <w:r w:rsidR="00755FAC" w:rsidRPr="00755FAC">
        <w:rPr>
          <w:rFonts w:eastAsia="Batang"/>
          <w:sz w:val="28"/>
          <w:szCs w:val="28"/>
        </w:rPr>
        <w:t>;</w:t>
      </w:r>
    </w:p>
    <w:p w:rsidR="00755FAC" w:rsidRPr="00755FAC" w:rsidRDefault="00755FAC" w:rsidP="00AD5543">
      <w:pPr>
        <w:ind w:firstLine="567"/>
        <w:jc w:val="both"/>
        <w:rPr>
          <w:rFonts w:eastAsia="Batang"/>
          <w:sz w:val="28"/>
          <w:szCs w:val="28"/>
        </w:rPr>
      </w:pPr>
      <w:r w:rsidRPr="00755FAC">
        <w:rPr>
          <w:rFonts w:eastAsia="Batang"/>
          <w:sz w:val="28"/>
          <w:szCs w:val="28"/>
        </w:rPr>
        <w:t xml:space="preserve">12) </w:t>
      </w:r>
      <w:r w:rsidR="004042BD">
        <w:rPr>
          <w:sz w:val="28"/>
          <w:szCs w:val="28"/>
        </w:rPr>
        <w:t>с</w:t>
      </w:r>
      <w:r w:rsidRPr="00755FAC">
        <w:rPr>
          <w:sz w:val="28"/>
          <w:szCs w:val="28"/>
        </w:rPr>
        <w:t>нижение расхода электроэнергии на транспортировку тепловой энергии (тыс. кВтч);</w:t>
      </w:r>
    </w:p>
    <w:p w:rsidR="00755FAC" w:rsidRPr="00755FAC" w:rsidRDefault="00755FAC" w:rsidP="00AD5543">
      <w:pPr>
        <w:ind w:firstLine="567"/>
        <w:jc w:val="both"/>
        <w:rPr>
          <w:rFonts w:eastAsia="Batang"/>
          <w:sz w:val="28"/>
          <w:szCs w:val="28"/>
        </w:rPr>
      </w:pPr>
      <w:r w:rsidRPr="00755FAC">
        <w:rPr>
          <w:rFonts w:eastAsia="Batang"/>
          <w:sz w:val="28"/>
          <w:szCs w:val="28"/>
        </w:rPr>
        <w:t xml:space="preserve">13) </w:t>
      </w:r>
      <w:r w:rsidR="004042BD">
        <w:rPr>
          <w:sz w:val="28"/>
          <w:szCs w:val="28"/>
        </w:rPr>
        <w:t>о</w:t>
      </w:r>
      <w:r w:rsidRPr="00755FAC">
        <w:rPr>
          <w:sz w:val="28"/>
          <w:szCs w:val="28"/>
        </w:rPr>
        <w:t>тпуск в сеть тепловой энергии (Гкал);</w:t>
      </w:r>
    </w:p>
    <w:p w:rsidR="00755FAC" w:rsidRPr="00755FAC" w:rsidRDefault="00755FAC" w:rsidP="00AD5543">
      <w:pPr>
        <w:ind w:firstLine="567"/>
        <w:jc w:val="both"/>
        <w:rPr>
          <w:rFonts w:eastAsia="Batang"/>
          <w:sz w:val="28"/>
          <w:szCs w:val="28"/>
        </w:rPr>
      </w:pPr>
      <w:r w:rsidRPr="00755FAC">
        <w:rPr>
          <w:rFonts w:eastAsia="Batang"/>
          <w:sz w:val="28"/>
          <w:szCs w:val="28"/>
        </w:rPr>
        <w:t xml:space="preserve">14) </w:t>
      </w:r>
      <w:r w:rsidR="004042BD">
        <w:rPr>
          <w:sz w:val="28"/>
          <w:szCs w:val="28"/>
        </w:rPr>
        <w:t>д</w:t>
      </w:r>
      <w:r w:rsidRPr="00755FAC">
        <w:rPr>
          <w:sz w:val="28"/>
          <w:szCs w:val="28"/>
        </w:rPr>
        <w:t>оля величины потерь тепловой энергии при ее передаче (Гкал, % к отпуску в сеть);</w:t>
      </w:r>
    </w:p>
    <w:p w:rsidR="009C7B55" w:rsidRDefault="00755FAC" w:rsidP="00AD5543">
      <w:pPr>
        <w:ind w:firstLine="567"/>
        <w:jc w:val="both"/>
        <w:rPr>
          <w:rFonts w:eastAsia="Batang"/>
          <w:sz w:val="28"/>
          <w:szCs w:val="28"/>
        </w:rPr>
      </w:pPr>
      <w:r w:rsidRPr="00755FAC">
        <w:rPr>
          <w:rFonts w:eastAsia="Batang"/>
          <w:sz w:val="28"/>
          <w:szCs w:val="28"/>
        </w:rPr>
        <w:t xml:space="preserve">15) </w:t>
      </w:r>
      <w:r w:rsidR="004042BD">
        <w:rPr>
          <w:sz w:val="28"/>
          <w:szCs w:val="28"/>
        </w:rPr>
        <w:t>э</w:t>
      </w:r>
      <w:r w:rsidRPr="00755FAC">
        <w:rPr>
          <w:sz w:val="28"/>
          <w:szCs w:val="28"/>
        </w:rPr>
        <w:t>кономия тепловой энергии по потерям в тепловых сетях (Гкал)</w:t>
      </w:r>
      <w:r w:rsidR="004042BD">
        <w:rPr>
          <w:sz w:val="28"/>
          <w:szCs w:val="28"/>
        </w:rPr>
        <w:t>.</w:t>
      </w:r>
    </w:p>
    <w:p w:rsidR="004042BD" w:rsidRDefault="009C7B55" w:rsidP="004042BD">
      <w:pPr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="004042BD" w:rsidRPr="00023475">
        <w:rPr>
          <w:sz w:val="28"/>
          <w:szCs w:val="28"/>
        </w:rPr>
        <w:t>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</w:t>
      </w:r>
      <w:r w:rsidR="004042BD">
        <w:rPr>
          <w:sz w:val="28"/>
          <w:szCs w:val="28"/>
        </w:rPr>
        <w:t>:</w:t>
      </w:r>
    </w:p>
    <w:p w:rsidR="004042BD" w:rsidRPr="009C4BE0" w:rsidRDefault="004042BD" w:rsidP="004042BD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1)</w:t>
      </w:r>
      <w:r w:rsidRPr="009C4BE0">
        <w:rPr>
          <w:rFonts w:eastAsia="Batang"/>
          <w:sz w:val="28"/>
          <w:szCs w:val="28"/>
        </w:rPr>
        <w:t xml:space="preserve"> экономия электрической энергии (тыс. </w:t>
      </w:r>
      <w:proofErr w:type="spellStart"/>
      <w:r w:rsidRPr="009C4BE0">
        <w:rPr>
          <w:rFonts w:eastAsia="Batang"/>
          <w:sz w:val="28"/>
          <w:szCs w:val="28"/>
        </w:rPr>
        <w:t>кВт</w:t>
      </w:r>
      <w:proofErr w:type="gramStart"/>
      <w:r w:rsidRPr="009C4BE0">
        <w:rPr>
          <w:rFonts w:eastAsia="Batang"/>
          <w:sz w:val="28"/>
          <w:szCs w:val="28"/>
        </w:rPr>
        <w:t>.ч</w:t>
      </w:r>
      <w:proofErr w:type="spellEnd"/>
      <w:proofErr w:type="gramEnd"/>
      <w:r w:rsidRPr="009C4BE0">
        <w:rPr>
          <w:rFonts w:eastAsia="Batang"/>
          <w:sz w:val="28"/>
          <w:szCs w:val="28"/>
        </w:rPr>
        <w:t>);</w:t>
      </w:r>
    </w:p>
    <w:p w:rsidR="004042BD" w:rsidRPr="009C4BE0" w:rsidRDefault="004042BD" w:rsidP="004042BD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2)</w:t>
      </w:r>
      <w:r w:rsidRPr="009C4BE0">
        <w:rPr>
          <w:rFonts w:eastAsia="Batang"/>
          <w:sz w:val="28"/>
          <w:szCs w:val="28"/>
        </w:rPr>
        <w:t xml:space="preserve"> экономия тепловой энергии (Гкал.);</w:t>
      </w:r>
    </w:p>
    <w:p w:rsidR="004042BD" w:rsidRPr="009C4BE0" w:rsidRDefault="004042BD" w:rsidP="004042BD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3)</w:t>
      </w:r>
      <w:r w:rsidRPr="009C4BE0">
        <w:rPr>
          <w:rFonts w:eastAsia="Batang"/>
          <w:sz w:val="28"/>
          <w:szCs w:val="28"/>
        </w:rPr>
        <w:t xml:space="preserve"> экономия нефтепродуктов </w:t>
      </w:r>
      <w:r>
        <w:rPr>
          <w:rFonts w:eastAsia="Batang"/>
          <w:sz w:val="28"/>
          <w:szCs w:val="28"/>
        </w:rPr>
        <w:t xml:space="preserve">ГСМ </w:t>
      </w:r>
      <w:r w:rsidRPr="009C4BE0">
        <w:rPr>
          <w:rFonts w:eastAsia="Batang"/>
          <w:sz w:val="28"/>
          <w:szCs w:val="28"/>
        </w:rPr>
        <w:t>(</w:t>
      </w:r>
      <w:proofErr w:type="gramStart"/>
      <w:r>
        <w:rPr>
          <w:rFonts w:eastAsia="Batang"/>
          <w:sz w:val="28"/>
          <w:szCs w:val="28"/>
        </w:rPr>
        <w:t>л</w:t>
      </w:r>
      <w:proofErr w:type="gramEnd"/>
      <w:r>
        <w:rPr>
          <w:rFonts w:eastAsia="Batang"/>
          <w:sz w:val="28"/>
          <w:szCs w:val="28"/>
        </w:rPr>
        <w:t>.</w:t>
      </w:r>
      <w:r w:rsidRPr="009C4BE0">
        <w:rPr>
          <w:rFonts w:eastAsia="Batang"/>
          <w:sz w:val="28"/>
          <w:szCs w:val="28"/>
        </w:rPr>
        <w:t>);</w:t>
      </w:r>
    </w:p>
    <w:p w:rsidR="004042BD" w:rsidRPr="009C4BE0" w:rsidRDefault="004042BD" w:rsidP="004042BD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4)</w:t>
      </w:r>
      <w:r w:rsidRPr="009C4BE0">
        <w:rPr>
          <w:rFonts w:eastAsia="Batang"/>
          <w:sz w:val="28"/>
          <w:szCs w:val="28"/>
        </w:rPr>
        <w:t xml:space="preserve"> экономия холодной воды (</w:t>
      </w:r>
      <w:r w:rsidRPr="0038013B">
        <w:rPr>
          <w:sz w:val="28"/>
          <w:szCs w:val="28"/>
        </w:rPr>
        <w:t>м</w:t>
      </w:r>
      <w:r w:rsidRPr="0038013B">
        <w:rPr>
          <w:sz w:val="28"/>
          <w:szCs w:val="28"/>
          <w:vertAlign w:val="superscript"/>
        </w:rPr>
        <w:t>3</w:t>
      </w:r>
      <w:r w:rsidRPr="009C4BE0">
        <w:rPr>
          <w:rFonts w:eastAsia="Batang"/>
          <w:sz w:val="28"/>
          <w:szCs w:val="28"/>
        </w:rPr>
        <w:t>);</w:t>
      </w:r>
    </w:p>
    <w:p w:rsidR="009C7B55" w:rsidRDefault="004042BD" w:rsidP="004042BD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5)</w:t>
      </w:r>
      <w:r w:rsidRPr="009C4BE0">
        <w:rPr>
          <w:rFonts w:eastAsia="Batang"/>
          <w:sz w:val="28"/>
          <w:szCs w:val="28"/>
        </w:rPr>
        <w:t xml:space="preserve"> экономия горячей воды (</w:t>
      </w:r>
      <w:r w:rsidRPr="0038013B">
        <w:rPr>
          <w:sz w:val="28"/>
          <w:szCs w:val="28"/>
        </w:rPr>
        <w:t>м</w:t>
      </w:r>
      <w:r w:rsidRPr="0038013B">
        <w:rPr>
          <w:sz w:val="28"/>
          <w:szCs w:val="28"/>
          <w:vertAlign w:val="superscript"/>
        </w:rPr>
        <w:t>3</w:t>
      </w:r>
      <w:r w:rsidRPr="009C4BE0">
        <w:rPr>
          <w:rFonts w:eastAsia="Batang"/>
          <w:sz w:val="28"/>
          <w:szCs w:val="28"/>
        </w:rPr>
        <w:t>)</w:t>
      </w:r>
      <w:r w:rsidR="009C7B55">
        <w:rPr>
          <w:rFonts w:eastAsia="Batang"/>
          <w:sz w:val="28"/>
          <w:szCs w:val="28"/>
        </w:rPr>
        <w:t>.</w:t>
      </w:r>
    </w:p>
    <w:p w:rsidR="004042BD" w:rsidRDefault="004042BD" w:rsidP="004042BD">
      <w:pPr>
        <w:ind w:firstLine="567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 xml:space="preserve">Значения основных целевых показателей для отдельных </w:t>
      </w:r>
      <w:r>
        <w:rPr>
          <w:rFonts w:eastAsia="Batang"/>
          <w:sz w:val="28"/>
          <w:szCs w:val="28"/>
        </w:rPr>
        <w:t>п</w:t>
      </w:r>
      <w:r w:rsidRPr="009C4BE0">
        <w:rPr>
          <w:rFonts w:eastAsia="Batang"/>
          <w:sz w:val="28"/>
          <w:szCs w:val="28"/>
        </w:rPr>
        <w:t xml:space="preserve">рограмм рассчитываются </w:t>
      </w:r>
      <w:r>
        <w:rPr>
          <w:rFonts w:eastAsia="Batang"/>
          <w:sz w:val="28"/>
          <w:szCs w:val="28"/>
        </w:rPr>
        <w:t>о</w:t>
      </w:r>
      <w:r w:rsidRPr="009C4BE0">
        <w:rPr>
          <w:rFonts w:eastAsia="Batang"/>
          <w:sz w:val="28"/>
          <w:szCs w:val="28"/>
        </w:rPr>
        <w:t>рганизациями самостоятельно с предоставлением соответствующего обоснования</w:t>
      </w:r>
      <w:r>
        <w:rPr>
          <w:rFonts w:eastAsia="Batang"/>
          <w:sz w:val="28"/>
          <w:szCs w:val="28"/>
        </w:rPr>
        <w:t>.</w:t>
      </w:r>
    </w:p>
    <w:p w:rsidR="009C7B55" w:rsidRPr="00200F0B" w:rsidRDefault="004042BD" w:rsidP="004042BD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 xml:space="preserve">Совокупность основных целевых показателей по всем проектам, включенным в </w:t>
      </w:r>
      <w:r>
        <w:rPr>
          <w:rFonts w:eastAsia="Batang"/>
          <w:sz w:val="28"/>
          <w:szCs w:val="28"/>
        </w:rPr>
        <w:t>п</w:t>
      </w:r>
      <w:r w:rsidRPr="009C4BE0">
        <w:rPr>
          <w:rFonts w:eastAsia="Batang"/>
          <w:sz w:val="28"/>
          <w:szCs w:val="28"/>
        </w:rPr>
        <w:t xml:space="preserve">рограмму, должна обеспечивать выполнение суммарных для </w:t>
      </w:r>
      <w:r w:rsidRPr="00200F0B">
        <w:rPr>
          <w:rFonts w:eastAsia="Batang"/>
          <w:sz w:val="28"/>
          <w:szCs w:val="28"/>
        </w:rPr>
        <w:t>организации целевых значений показателей.</w:t>
      </w:r>
    </w:p>
    <w:p w:rsidR="004042BD" w:rsidRPr="00200F0B" w:rsidRDefault="008F5EC4" w:rsidP="004042B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</w:t>
      </w:r>
      <w:r w:rsidR="00E06F1D">
        <w:rPr>
          <w:rFonts w:eastAsia="Batang"/>
          <w:sz w:val="28"/>
          <w:szCs w:val="28"/>
        </w:rPr>
        <w:t>7</w:t>
      </w:r>
      <w:r w:rsidR="009C7B55" w:rsidRPr="00200F0B">
        <w:rPr>
          <w:rFonts w:eastAsia="Batang"/>
          <w:sz w:val="28"/>
          <w:szCs w:val="28"/>
        </w:rPr>
        <w:t xml:space="preserve">. </w:t>
      </w:r>
      <w:r w:rsidR="004042BD" w:rsidRPr="00200F0B">
        <w:rPr>
          <w:sz w:val="28"/>
          <w:szCs w:val="28"/>
        </w:rPr>
        <w:t>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в отношении:</w:t>
      </w:r>
    </w:p>
    <w:p w:rsidR="004042BD" w:rsidRPr="00200F0B" w:rsidRDefault="004042BD" w:rsidP="004042B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F0B">
        <w:rPr>
          <w:sz w:val="28"/>
          <w:szCs w:val="28"/>
        </w:rPr>
        <w:t>- каждого года на протяжении всего срока реализации программ;</w:t>
      </w:r>
    </w:p>
    <w:p w:rsidR="009C4BE0" w:rsidRDefault="004042BD" w:rsidP="004042B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F0B">
        <w:rPr>
          <w:sz w:val="28"/>
          <w:szCs w:val="28"/>
        </w:rPr>
        <w:t>- обособленных подразделений и (или) территорий, на которых организация осуществляет регулируемый вид деятельности, если определение значений не ограничено или не исключено технологическими условиями, в которых организация осуществляет регулируемый вид деятельности.</w:t>
      </w:r>
    </w:p>
    <w:p w:rsidR="009C7B55" w:rsidRPr="00BB489E" w:rsidRDefault="00D308D2" w:rsidP="009C7B5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2</w:t>
      </w:r>
      <w:r w:rsidR="00E06F1D">
        <w:rPr>
          <w:sz w:val="28"/>
          <w:szCs w:val="28"/>
        </w:rPr>
        <w:t>8</w:t>
      </w:r>
      <w:r w:rsidR="009C7B55">
        <w:rPr>
          <w:sz w:val="28"/>
          <w:szCs w:val="28"/>
        </w:rPr>
        <w:t xml:space="preserve">. </w:t>
      </w:r>
      <w:r w:rsidR="009C7B55" w:rsidRPr="00BB489E">
        <w:rPr>
          <w:rFonts w:eastAsia="Batang"/>
          <w:sz w:val="28"/>
          <w:szCs w:val="28"/>
        </w:rPr>
        <w:t>Перечень обязательных мероприятий по энергосбережению и повышению энергетической эффективности:</w:t>
      </w:r>
    </w:p>
    <w:p w:rsidR="009C7B55" w:rsidRPr="00BB489E" w:rsidRDefault="009C7B55" w:rsidP="009C7B5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 xml:space="preserve">1) проведение </w:t>
      </w:r>
      <w:r w:rsidRPr="009C4BE0">
        <w:rPr>
          <w:rFonts w:eastAsia="Batang"/>
          <w:sz w:val="28"/>
          <w:szCs w:val="28"/>
        </w:rPr>
        <w:t>энергетических обследований</w:t>
      </w:r>
      <w:r w:rsidRPr="00BB489E">
        <w:rPr>
          <w:rFonts w:eastAsia="Batang"/>
          <w:sz w:val="28"/>
          <w:szCs w:val="28"/>
        </w:rPr>
        <w:t xml:space="preserve"> и энергетическая паспортизация объектов </w:t>
      </w:r>
      <w:r>
        <w:rPr>
          <w:rFonts w:eastAsia="Batang"/>
          <w:sz w:val="28"/>
          <w:szCs w:val="28"/>
        </w:rPr>
        <w:t>о</w:t>
      </w:r>
      <w:r w:rsidRPr="00BB489E">
        <w:rPr>
          <w:rFonts w:eastAsia="Batang"/>
          <w:sz w:val="28"/>
          <w:szCs w:val="28"/>
        </w:rPr>
        <w:t>рганизаций;</w:t>
      </w:r>
    </w:p>
    <w:p w:rsidR="009C7B55" w:rsidRPr="00BB489E" w:rsidRDefault="009C7B55" w:rsidP="009C7B5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>2) реконструкция и модернизация оборудования, используемого для выработки и передачи тепловой энергии, в том числе замена на оборудование с более высоким коэффициентом полезного действия, внедрение инновационных решений и технологий;</w:t>
      </w:r>
    </w:p>
    <w:p w:rsidR="009C7B55" w:rsidRPr="00BB489E" w:rsidRDefault="009C7B55" w:rsidP="009C7B5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>3) внедрение энергосберегающих технологий и автоматизированных систем учета энергоресурсов;</w:t>
      </w:r>
    </w:p>
    <w:p w:rsidR="009C7B55" w:rsidRPr="00BB489E" w:rsidRDefault="009C7B55" w:rsidP="009C7B5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 xml:space="preserve">4) оптимизация режимов работы </w:t>
      </w:r>
      <w:proofErr w:type="spellStart"/>
      <w:r w:rsidRPr="00BB489E">
        <w:rPr>
          <w:rFonts w:eastAsia="Batang"/>
          <w:sz w:val="28"/>
          <w:szCs w:val="28"/>
        </w:rPr>
        <w:t>энергоисточников</w:t>
      </w:r>
      <w:proofErr w:type="spellEnd"/>
      <w:r w:rsidRPr="00BB489E">
        <w:rPr>
          <w:rFonts w:eastAsia="Batang"/>
          <w:sz w:val="28"/>
          <w:szCs w:val="28"/>
        </w:rPr>
        <w:t xml:space="preserve"> и распределения тепловых нагрузок на основании ежегодной корректировки схем энергоснабжения;</w:t>
      </w:r>
    </w:p>
    <w:p w:rsidR="009C7B55" w:rsidRPr="00BB489E" w:rsidRDefault="009C7B55" w:rsidP="009C7B5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lastRenderedPageBreak/>
        <w:t>5) закрытие неэффективных, морально устаревших и физически изношенных источников тепла;</w:t>
      </w:r>
    </w:p>
    <w:p w:rsidR="009C7B55" w:rsidRPr="00BB489E" w:rsidRDefault="009C7B55" w:rsidP="009C7B5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 xml:space="preserve">6) разработка схем оптимизации загрузки </w:t>
      </w:r>
      <w:proofErr w:type="spellStart"/>
      <w:r w:rsidRPr="00BB489E">
        <w:rPr>
          <w:rFonts w:eastAsia="Batang"/>
          <w:sz w:val="28"/>
          <w:szCs w:val="28"/>
        </w:rPr>
        <w:t>энергоисточников</w:t>
      </w:r>
      <w:proofErr w:type="spellEnd"/>
      <w:r w:rsidRPr="00BB489E">
        <w:rPr>
          <w:rFonts w:eastAsia="Batang"/>
          <w:sz w:val="28"/>
          <w:szCs w:val="28"/>
        </w:rPr>
        <w:t>, находящихся в собственности промышленных предприятий;</w:t>
      </w:r>
    </w:p>
    <w:p w:rsidR="009C7B55" w:rsidRPr="00BB489E" w:rsidRDefault="009C7B55" w:rsidP="009C7B5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>7) глубокая утилизация тепла уходящих газов котельных установок с установкой систем автоматизации;</w:t>
      </w:r>
    </w:p>
    <w:p w:rsidR="009C7B55" w:rsidRPr="00BB489E" w:rsidRDefault="009C7B55" w:rsidP="009C7B5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>8) установка частотных преобразователей;</w:t>
      </w:r>
    </w:p>
    <w:p w:rsidR="009C7B55" w:rsidRPr="00BB489E" w:rsidRDefault="007759EA" w:rsidP="009C7B5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9) </w:t>
      </w:r>
      <w:r w:rsidR="009C7B55" w:rsidRPr="00BB489E">
        <w:rPr>
          <w:rFonts w:eastAsia="Batang"/>
          <w:sz w:val="28"/>
          <w:szCs w:val="28"/>
        </w:rPr>
        <w:t xml:space="preserve">оснащение теплотехнического оборудования </w:t>
      </w:r>
      <w:proofErr w:type="spellStart"/>
      <w:r w:rsidR="009C7B55" w:rsidRPr="00BB489E">
        <w:rPr>
          <w:rFonts w:eastAsia="Batang"/>
          <w:sz w:val="28"/>
          <w:szCs w:val="28"/>
        </w:rPr>
        <w:t>теплоисточников</w:t>
      </w:r>
      <w:proofErr w:type="spellEnd"/>
      <w:r w:rsidR="009C7B55" w:rsidRPr="00BB489E">
        <w:rPr>
          <w:rFonts w:eastAsia="Batang"/>
          <w:sz w:val="28"/>
          <w:szCs w:val="28"/>
        </w:rPr>
        <w:t xml:space="preserve"> приборами учета и организация составления балансов энергоресурсов;</w:t>
      </w:r>
    </w:p>
    <w:p w:rsidR="009C7B55" w:rsidRPr="00BB489E" w:rsidRDefault="009C7B55" w:rsidP="009C7B5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>10) автоматизация режимов горения;</w:t>
      </w:r>
    </w:p>
    <w:p w:rsidR="009C7B55" w:rsidRPr="00BB489E" w:rsidRDefault="009C7B55" w:rsidP="009C7B5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>11) установка летнего сетевого насоса;</w:t>
      </w:r>
    </w:p>
    <w:p w:rsidR="009C7B55" w:rsidRPr="00BB489E" w:rsidRDefault="009C7B55" w:rsidP="009C7B5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>12) перевод паровых котлов в водогрейный режим;</w:t>
      </w:r>
    </w:p>
    <w:p w:rsidR="009C7B55" w:rsidRPr="00BB489E" w:rsidRDefault="009C7B55" w:rsidP="009C7B5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 xml:space="preserve">13) оптимизация распределения нагрузки между </w:t>
      </w:r>
      <w:proofErr w:type="spellStart"/>
      <w:r w:rsidRPr="00BB489E">
        <w:rPr>
          <w:rFonts w:eastAsia="Batang"/>
          <w:sz w:val="28"/>
          <w:szCs w:val="28"/>
        </w:rPr>
        <w:t>котлоагрегатами</w:t>
      </w:r>
      <w:proofErr w:type="spellEnd"/>
      <w:r w:rsidRPr="00BB489E">
        <w:rPr>
          <w:rFonts w:eastAsia="Batang"/>
          <w:sz w:val="28"/>
          <w:szCs w:val="28"/>
        </w:rPr>
        <w:t>;</w:t>
      </w:r>
    </w:p>
    <w:p w:rsidR="009C7B55" w:rsidRPr="00BB489E" w:rsidRDefault="009C7B55" w:rsidP="009C7B5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 xml:space="preserve">14) замена существующих (старых) насосов на насосы с </w:t>
      </w:r>
      <w:proofErr w:type="spellStart"/>
      <w:r w:rsidRPr="00BB489E">
        <w:rPr>
          <w:rFonts w:eastAsia="Batang"/>
          <w:sz w:val="28"/>
          <w:szCs w:val="28"/>
        </w:rPr>
        <w:t>энергоэффективными</w:t>
      </w:r>
      <w:proofErr w:type="spellEnd"/>
      <w:r w:rsidRPr="00BB489E">
        <w:rPr>
          <w:rFonts w:eastAsia="Batang"/>
          <w:sz w:val="28"/>
          <w:szCs w:val="28"/>
        </w:rPr>
        <w:t xml:space="preserve"> электродвигателями;</w:t>
      </w:r>
    </w:p>
    <w:p w:rsidR="009C7B55" w:rsidRDefault="009C7B55" w:rsidP="009C7B55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>15) внедрение новых видов теплоизоляционных материалов и конструкций, обеспечивающих низкий коэффициент теплопроводности, отвечающих требовани</w:t>
      </w:r>
      <w:r w:rsidR="00382A3F">
        <w:rPr>
          <w:rFonts w:eastAsia="Batang"/>
          <w:sz w:val="28"/>
          <w:szCs w:val="28"/>
        </w:rPr>
        <w:t>ям по надежности и безопасности;</w:t>
      </w:r>
    </w:p>
    <w:p w:rsidR="00382A3F" w:rsidRPr="00066223" w:rsidRDefault="00382A3F" w:rsidP="00382A3F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066223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>6</w:t>
      </w:r>
      <w:r w:rsidRPr="00066223">
        <w:rPr>
          <w:rFonts w:eastAsia="Batang"/>
          <w:sz w:val="28"/>
          <w:szCs w:val="28"/>
        </w:rPr>
        <w:t xml:space="preserve">) </w:t>
      </w:r>
      <w:r w:rsidRPr="00066223">
        <w:rPr>
          <w:sz w:val="28"/>
          <w:szCs w:val="28"/>
        </w:rPr>
        <w:t xml:space="preserve">модернизация котельной путем замены старых котлов на новые с более высоким КПД для отопления административных, </w:t>
      </w:r>
      <w:r>
        <w:rPr>
          <w:sz w:val="28"/>
          <w:szCs w:val="28"/>
        </w:rPr>
        <w:t xml:space="preserve">производственных </w:t>
      </w:r>
      <w:r w:rsidRPr="00066223">
        <w:rPr>
          <w:sz w:val="28"/>
          <w:szCs w:val="28"/>
        </w:rPr>
        <w:t>и других помещений (котлы);</w:t>
      </w:r>
    </w:p>
    <w:p w:rsidR="00382A3F" w:rsidRPr="00066223" w:rsidRDefault="00382A3F" w:rsidP="00382A3F">
      <w:pPr>
        <w:pStyle w:val="a5"/>
        <w:spacing w:after="0"/>
        <w:ind w:left="0"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17</w:t>
      </w:r>
      <w:r w:rsidRPr="00066223">
        <w:rPr>
          <w:sz w:val="28"/>
          <w:szCs w:val="28"/>
        </w:rPr>
        <w:t>) перевод адми</w:t>
      </w:r>
      <w:r>
        <w:rPr>
          <w:sz w:val="28"/>
          <w:szCs w:val="28"/>
        </w:rPr>
        <w:t>нистративных, производственных</w:t>
      </w:r>
      <w:r w:rsidRPr="00066223">
        <w:rPr>
          <w:sz w:val="28"/>
          <w:szCs w:val="28"/>
        </w:rPr>
        <w:t xml:space="preserve"> других помещений с централизованного отопления на </w:t>
      </w:r>
      <w:proofErr w:type="gramStart"/>
      <w:r w:rsidRPr="00066223">
        <w:rPr>
          <w:sz w:val="28"/>
          <w:szCs w:val="28"/>
        </w:rPr>
        <w:t>децентрализованное</w:t>
      </w:r>
      <w:proofErr w:type="gramEnd"/>
      <w:r w:rsidRPr="00066223">
        <w:rPr>
          <w:sz w:val="28"/>
          <w:szCs w:val="28"/>
        </w:rPr>
        <w:t xml:space="preserve"> с возможностью регулирования температуры в зависимости от наружной температуры, в ночные часы и праздничные дни;</w:t>
      </w:r>
    </w:p>
    <w:p w:rsidR="00382A3F" w:rsidRPr="00066223" w:rsidRDefault="00382A3F" w:rsidP="00382A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66223">
        <w:rPr>
          <w:sz w:val="28"/>
          <w:szCs w:val="28"/>
        </w:rPr>
        <w:t>) усиление теплозащиты наружных стен, кровли, оконных и дверных проемов в административных, производственных помещениях;</w:t>
      </w:r>
    </w:p>
    <w:p w:rsidR="00382A3F" w:rsidRPr="00066223" w:rsidRDefault="00382A3F" w:rsidP="00382A3F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66223">
        <w:rPr>
          <w:sz w:val="28"/>
          <w:szCs w:val="28"/>
        </w:rPr>
        <w:t xml:space="preserve">) внедрение </w:t>
      </w:r>
      <w:proofErr w:type="spellStart"/>
      <w:r w:rsidRPr="00066223">
        <w:rPr>
          <w:sz w:val="28"/>
          <w:szCs w:val="28"/>
        </w:rPr>
        <w:t>энергоэффективных</w:t>
      </w:r>
      <w:proofErr w:type="spellEnd"/>
      <w:r w:rsidRPr="00066223">
        <w:rPr>
          <w:sz w:val="28"/>
          <w:szCs w:val="28"/>
        </w:rPr>
        <w:t xml:space="preserve"> систем наружного и внутреннег</w:t>
      </w:r>
      <w:r>
        <w:rPr>
          <w:sz w:val="28"/>
          <w:szCs w:val="28"/>
        </w:rPr>
        <w:t>о освещения (энергосберегающие люминесцентные лампы)</w:t>
      </w:r>
      <w:r w:rsidRPr="00066223">
        <w:rPr>
          <w:sz w:val="28"/>
          <w:szCs w:val="28"/>
        </w:rPr>
        <w:t xml:space="preserve"> и интеллектуальных систем управления освещением (датчики движения, датчики присутствия);</w:t>
      </w:r>
    </w:p>
    <w:p w:rsidR="00382A3F" w:rsidRPr="00066223" w:rsidRDefault="00382A3F" w:rsidP="00382A3F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066223">
        <w:rPr>
          <w:sz w:val="28"/>
          <w:szCs w:val="28"/>
        </w:rPr>
        <w:t xml:space="preserve">) перевод </w:t>
      </w:r>
      <w:proofErr w:type="spellStart"/>
      <w:r w:rsidRPr="00066223">
        <w:rPr>
          <w:sz w:val="28"/>
          <w:szCs w:val="28"/>
        </w:rPr>
        <w:t>автотехники</w:t>
      </w:r>
      <w:proofErr w:type="spellEnd"/>
      <w:r w:rsidRPr="00066223">
        <w:rPr>
          <w:sz w:val="28"/>
          <w:szCs w:val="28"/>
        </w:rPr>
        <w:t xml:space="preserve"> на альтернативные виды топлива, разработка маршрутных карт для автотранспорта и оснащение его навигационными системами;</w:t>
      </w:r>
    </w:p>
    <w:p w:rsidR="00382A3F" w:rsidRPr="00066223" w:rsidRDefault="00382A3F" w:rsidP="00382A3F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21</w:t>
      </w:r>
      <w:r w:rsidRPr="00066223">
        <w:rPr>
          <w:rFonts w:eastAsia="Batang"/>
          <w:sz w:val="28"/>
          <w:szCs w:val="28"/>
        </w:rPr>
        <w:t xml:space="preserve">) повышение качества обслуживания и эксплуатации энергоустановок; </w:t>
      </w:r>
    </w:p>
    <w:p w:rsidR="00382A3F" w:rsidRPr="00066223" w:rsidRDefault="00382A3F" w:rsidP="00382A3F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22)</w:t>
      </w:r>
      <w:r w:rsidRPr="00066223">
        <w:rPr>
          <w:rFonts w:eastAsia="Batang"/>
          <w:sz w:val="28"/>
          <w:szCs w:val="28"/>
        </w:rPr>
        <w:t xml:space="preserve"> мероприятия, направленные на снижение потребления энергетических ресурсов на собственные нужды; </w:t>
      </w:r>
    </w:p>
    <w:p w:rsidR="00382A3F" w:rsidRPr="00066223" w:rsidRDefault="00382A3F" w:rsidP="00382A3F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23)</w:t>
      </w:r>
      <w:r w:rsidRPr="00066223">
        <w:rPr>
          <w:rFonts w:eastAsia="Batang"/>
          <w:sz w:val="28"/>
          <w:szCs w:val="28"/>
        </w:rPr>
        <w:t xml:space="preserve"> </w:t>
      </w:r>
      <w:r w:rsidRPr="00066223">
        <w:rPr>
          <w:sz w:val="28"/>
          <w:szCs w:val="28"/>
        </w:rPr>
        <w:t>внедрение систем регулирования потребления энергетических ресурсов;</w:t>
      </w:r>
    </w:p>
    <w:p w:rsidR="00382A3F" w:rsidRPr="00066223" w:rsidRDefault="00382A3F" w:rsidP="00382A3F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24</w:t>
      </w:r>
      <w:r w:rsidRPr="00066223">
        <w:rPr>
          <w:rFonts w:eastAsia="Batang"/>
          <w:sz w:val="28"/>
          <w:szCs w:val="28"/>
        </w:rPr>
        <w:t>) внедрение энергосберегающих технологий и автоматизированных систем учета энергоресурсов;</w:t>
      </w:r>
    </w:p>
    <w:p w:rsidR="00382A3F" w:rsidRPr="00066223" w:rsidRDefault="00382A3F" w:rsidP="00382A3F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25</w:t>
      </w:r>
      <w:r w:rsidRPr="00066223">
        <w:rPr>
          <w:rFonts w:eastAsia="Batang"/>
          <w:sz w:val="28"/>
          <w:szCs w:val="28"/>
        </w:rPr>
        <w:t xml:space="preserve">) обеспечение выключения электроприборов из сети </w:t>
      </w:r>
      <w:proofErr w:type="gramStart"/>
      <w:r w:rsidRPr="00066223">
        <w:rPr>
          <w:rFonts w:eastAsia="Batang"/>
          <w:sz w:val="28"/>
          <w:szCs w:val="28"/>
        </w:rPr>
        <w:t>при</w:t>
      </w:r>
      <w:proofErr w:type="gramEnd"/>
      <w:r w:rsidRPr="00066223">
        <w:rPr>
          <w:rFonts w:eastAsia="Batang"/>
          <w:sz w:val="28"/>
          <w:szCs w:val="28"/>
        </w:rPr>
        <w:t xml:space="preserve"> их неиспользовании (вместо перевода в режим ожидания);</w:t>
      </w:r>
    </w:p>
    <w:p w:rsidR="00382A3F" w:rsidRPr="00066223" w:rsidRDefault="00382A3F" w:rsidP="00382A3F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26</w:t>
      </w:r>
      <w:r w:rsidRPr="00066223">
        <w:rPr>
          <w:rFonts w:eastAsia="Batang"/>
          <w:sz w:val="28"/>
          <w:szCs w:val="28"/>
        </w:rPr>
        <w:t xml:space="preserve">)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</w:r>
      <w:proofErr w:type="spellStart"/>
      <w:r w:rsidRPr="00066223">
        <w:rPr>
          <w:rFonts w:eastAsia="Batang"/>
          <w:sz w:val="28"/>
          <w:szCs w:val="28"/>
        </w:rPr>
        <w:t>энергосервисных</w:t>
      </w:r>
      <w:proofErr w:type="spellEnd"/>
      <w:r w:rsidRPr="00066223">
        <w:rPr>
          <w:rFonts w:eastAsia="Batang"/>
          <w:sz w:val="28"/>
          <w:szCs w:val="28"/>
        </w:rPr>
        <w:t xml:space="preserve"> договоров (контрактов).</w:t>
      </w:r>
    </w:p>
    <w:p w:rsidR="006A1155" w:rsidRPr="00D308D2" w:rsidRDefault="00D308D2" w:rsidP="006A115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2</w:t>
      </w:r>
      <w:r w:rsidR="00E06F1D">
        <w:rPr>
          <w:rFonts w:eastAsia="Batang"/>
          <w:sz w:val="28"/>
          <w:szCs w:val="28"/>
        </w:rPr>
        <w:t>9</w:t>
      </w:r>
      <w:r w:rsidRPr="00D308D2">
        <w:rPr>
          <w:rFonts w:eastAsia="Batang"/>
          <w:sz w:val="28"/>
          <w:szCs w:val="28"/>
        </w:rPr>
        <w:t xml:space="preserve">. </w:t>
      </w:r>
      <w:r w:rsidR="006A1155" w:rsidRPr="00D308D2">
        <w:rPr>
          <w:sz w:val="28"/>
          <w:szCs w:val="28"/>
        </w:rPr>
        <w:t>Обязательные мероприятий включаются в состав программы при условии обязательного определения организацией ожидаемого экономического и технологического эффекта от их реализации и ожидаемых сроков их окупаемости.</w:t>
      </w:r>
    </w:p>
    <w:p w:rsidR="006A1155" w:rsidRPr="00D308D2" w:rsidRDefault="006A1155" w:rsidP="006A115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8D2">
        <w:rPr>
          <w:sz w:val="28"/>
          <w:szCs w:val="28"/>
        </w:rPr>
        <w:t xml:space="preserve">Под экономическим эффектом на всех стадиях реализации программы понимается превышение стоимостной оценки полученных результатов от внедрения энергосберегающих и </w:t>
      </w:r>
      <w:proofErr w:type="spellStart"/>
      <w:r w:rsidRPr="00D308D2">
        <w:rPr>
          <w:sz w:val="28"/>
          <w:szCs w:val="28"/>
        </w:rPr>
        <w:t>энергоэффективных</w:t>
      </w:r>
      <w:proofErr w:type="spellEnd"/>
      <w:r w:rsidRPr="00D308D2">
        <w:rPr>
          <w:sz w:val="28"/>
          <w:szCs w:val="28"/>
        </w:rPr>
        <w:t xml:space="preserve"> мероприятий над их стоимостной оценкой за весь срок реализации программы.</w:t>
      </w:r>
    </w:p>
    <w:p w:rsidR="00D308D2" w:rsidRDefault="006A1155" w:rsidP="006A1155">
      <w:pPr>
        <w:pStyle w:val="a9"/>
        <w:spacing w:before="0" w:beforeAutospacing="0" w:after="0" w:afterAutospacing="0"/>
        <w:ind w:firstLine="567"/>
        <w:jc w:val="both"/>
        <w:rPr>
          <w:rFonts w:eastAsia="Batang"/>
          <w:sz w:val="28"/>
          <w:szCs w:val="28"/>
        </w:rPr>
      </w:pPr>
      <w:r w:rsidRPr="00D308D2">
        <w:rPr>
          <w:sz w:val="28"/>
          <w:szCs w:val="28"/>
        </w:rPr>
        <w:t>Срок окупаемости - срок со дня начала финансирования мероприятий до дня, когда разность между накопленной суммой чистой прибыли с амортизационными отчислениями и объемом затрат приобретает положительное значение.</w:t>
      </w:r>
    </w:p>
    <w:p w:rsidR="00BB489E" w:rsidRDefault="00BB489E" w:rsidP="00493060">
      <w:pPr>
        <w:pStyle w:val="a5"/>
        <w:spacing w:after="0"/>
        <w:ind w:left="0" w:firstLine="539"/>
        <w:jc w:val="center"/>
        <w:rPr>
          <w:rFonts w:eastAsia="Batang"/>
          <w:sz w:val="28"/>
          <w:szCs w:val="28"/>
        </w:rPr>
      </w:pPr>
    </w:p>
    <w:p w:rsidR="00493060" w:rsidRPr="00493060" w:rsidRDefault="00493060" w:rsidP="00493060">
      <w:pPr>
        <w:pStyle w:val="a5"/>
        <w:spacing w:after="0"/>
        <w:ind w:left="0" w:firstLine="539"/>
        <w:jc w:val="center"/>
        <w:rPr>
          <w:rFonts w:eastAsia="Batang"/>
          <w:sz w:val="28"/>
          <w:szCs w:val="28"/>
        </w:rPr>
      </w:pPr>
      <w:r w:rsidRPr="00493060">
        <w:rPr>
          <w:rFonts w:eastAsia="Batang"/>
          <w:sz w:val="28"/>
          <w:szCs w:val="28"/>
        </w:rPr>
        <w:t xml:space="preserve">Глава </w:t>
      </w:r>
      <w:r w:rsidR="003669DA">
        <w:rPr>
          <w:rFonts w:eastAsia="Batang"/>
          <w:sz w:val="28"/>
          <w:szCs w:val="28"/>
        </w:rPr>
        <w:t>5</w:t>
      </w:r>
      <w:r w:rsidRPr="00493060">
        <w:rPr>
          <w:rFonts w:eastAsia="Batang"/>
          <w:sz w:val="28"/>
          <w:szCs w:val="28"/>
        </w:rPr>
        <w:t xml:space="preserve">. Требования к программам организаций, осуществляющих </w:t>
      </w:r>
      <w:r w:rsidRPr="00493060">
        <w:rPr>
          <w:sz w:val="28"/>
          <w:szCs w:val="28"/>
        </w:rPr>
        <w:t>транспортировку газа, газоснабжающих организаций, осуществляющих поставку газа конечным потребителям (в том числе населению</w:t>
      </w:r>
      <w:r>
        <w:rPr>
          <w:sz w:val="28"/>
          <w:szCs w:val="28"/>
        </w:rPr>
        <w:t>)</w:t>
      </w:r>
    </w:p>
    <w:p w:rsidR="00493060" w:rsidRPr="00D84093" w:rsidRDefault="00493060" w:rsidP="00493060">
      <w:pPr>
        <w:pStyle w:val="a5"/>
        <w:spacing w:after="0"/>
        <w:ind w:left="0" w:firstLine="539"/>
        <w:jc w:val="center"/>
        <w:rPr>
          <w:rFonts w:eastAsia="Batang"/>
          <w:b/>
          <w:sz w:val="28"/>
          <w:szCs w:val="28"/>
        </w:rPr>
      </w:pPr>
    </w:p>
    <w:p w:rsidR="00493060" w:rsidRDefault="00E06F1D" w:rsidP="00493060">
      <w:pPr>
        <w:pStyle w:val="a5"/>
        <w:spacing w:after="0"/>
        <w:ind w:left="0" w:firstLine="539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30</w:t>
      </w:r>
      <w:r w:rsidR="00493060" w:rsidRPr="009C4BE0">
        <w:rPr>
          <w:rFonts w:eastAsia="Batang"/>
          <w:sz w:val="28"/>
          <w:szCs w:val="28"/>
        </w:rPr>
        <w:t>.</w:t>
      </w:r>
      <w:r w:rsidR="00493060">
        <w:rPr>
          <w:rFonts w:eastAsia="Batang"/>
          <w:sz w:val="28"/>
          <w:szCs w:val="28"/>
        </w:rPr>
        <w:t xml:space="preserve"> </w:t>
      </w:r>
      <w:r w:rsidR="00493060" w:rsidRPr="00BE33AC">
        <w:rPr>
          <w:sz w:val="28"/>
          <w:szCs w:val="28"/>
        </w:rPr>
        <w:t>Целевые показатели формируются организациями отдельно в отношении каждого регулируемого вид</w:t>
      </w:r>
      <w:r w:rsidR="00493060">
        <w:rPr>
          <w:sz w:val="28"/>
          <w:szCs w:val="28"/>
        </w:rPr>
        <w:t>а деятельности.</w:t>
      </w:r>
    </w:p>
    <w:p w:rsidR="00493060" w:rsidRDefault="00E06F1D" w:rsidP="00493060">
      <w:pPr>
        <w:pStyle w:val="a5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93060">
        <w:rPr>
          <w:sz w:val="28"/>
          <w:szCs w:val="28"/>
        </w:rPr>
        <w:t>. Целевые показатели и показатели энергетической эффективности объектов устанавливаются в виде абсолютных, относительных, удельных, сравнительных показателей или их комбинаций и отражают:</w:t>
      </w:r>
    </w:p>
    <w:p w:rsidR="00493060" w:rsidRDefault="00493060" w:rsidP="00493060">
      <w:pPr>
        <w:pStyle w:val="a5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684A">
        <w:rPr>
          <w:sz w:val="28"/>
          <w:szCs w:val="28"/>
        </w:rPr>
        <w:t>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</w:t>
      </w:r>
      <w:r>
        <w:rPr>
          <w:sz w:val="28"/>
          <w:szCs w:val="28"/>
        </w:rPr>
        <w:t xml:space="preserve">, </w:t>
      </w:r>
      <w:r w:rsidRPr="00023475">
        <w:rPr>
          <w:sz w:val="28"/>
          <w:szCs w:val="28"/>
        </w:rPr>
        <w:t>расход энергетических ресурсов при их передаче (распределении), включая потери энергетических ресурсов</w:t>
      </w:r>
      <w:r>
        <w:rPr>
          <w:sz w:val="28"/>
          <w:szCs w:val="28"/>
        </w:rPr>
        <w:t>:</w:t>
      </w:r>
    </w:p>
    <w:p w:rsidR="00493060" w:rsidRPr="00493060" w:rsidRDefault="00493060" w:rsidP="00493060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493060">
        <w:rPr>
          <w:rFonts w:eastAsia="Batang"/>
          <w:sz w:val="28"/>
          <w:szCs w:val="28"/>
        </w:rPr>
        <w:t>1) отпуск газа в сеть (</w:t>
      </w:r>
      <w:r w:rsidRPr="00493060">
        <w:rPr>
          <w:sz w:val="28"/>
          <w:szCs w:val="28"/>
        </w:rPr>
        <w:t>тыс. м</w:t>
      </w:r>
      <w:r w:rsidRPr="00493060">
        <w:rPr>
          <w:sz w:val="28"/>
          <w:szCs w:val="28"/>
          <w:vertAlign w:val="superscript"/>
        </w:rPr>
        <w:t>3</w:t>
      </w:r>
      <w:r w:rsidRPr="00493060">
        <w:rPr>
          <w:rFonts w:eastAsia="Batang"/>
          <w:sz w:val="28"/>
          <w:szCs w:val="28"/>
        </w:rPr>
        <w:t>);</w:t>
      </w:r>
    </w:p>
    <w:p w:rsidR="00493060" w:rsidRPr="00493060" w:rsidRDefault="00493060" w:rsidP="00493060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493060">
        <w:rPr>
          <w:rFonts w:eastAsia="Batang"/>
          <w:sz w:val="28"/>
          <w:szCs w:val="28"/>
        </w:rPr>
        <w:t xml:space="preserve">2) объем потерь </w:t>
      </w:r>
      <w:r w:rsidRPr="00493060">
        <w:rPr>
          <w:sz w:val="28"/>
          <w:szCs w:val="28"/>
        </w:rPr>
        <w:t>газа при его транспортировке по распределительным сетям</w:t>
      </w:r>
      <w:r w:rsidRPr="00493060">
        <w:rPr>
          <w:rFonts w:eastAsia="Batang"/>
          <w:sz w:val="28"/>
          <w:szCs w:val="28"/>
        </w:rPr>
        <w:t xml:space="preserve"> (</w:t>
      </w:r>
      <w:r w:rsidRPr="00493060">
        <w:rPr>
          <w:sz w:val="28"/>
          <w:szCs w:val="28"/>
        </w:rPr>
        <w:t>тыс</w:t>
      </w:r>
      <w:proofErr w:type="gramStart"/>
      <w:r w:rsidRPr="00493060">
        <w:rPr>
          <w:sz w:val="28"/>
          <w:szCs w:val="28"/>
        </w:rPr>
        <w:t>.м</w:t>
      </w:r>
      <w:proofErr w:type="gramEnd"/>
      <w:r w:rsidRPr="00493060">
        <w:rPr>
          <w:sz w:val="28"/>
          <w:szCs w:val="28"/>
          <w:vertAlign w:val="superscript"/>
        </w:rPr>
        <w:t xml:space="preserve">3 </w:t>
      </w:r>
      <w:r w:rsidRPr="00493060">
        <w:rPr>
          <w:rFonts w:eastAsia="Batang"/>
          <w:sz w:val="28"/>
          <w:szCs w:val="28"/>
        </w:rPr>
        <w:t xml:space="preserve">, </w:t>
      </w:r>
      <w:r w:rsidRPr="00493060">
        <w:rPr>
          <w:sz w:val="28"/>
          <w:szCs w:val="28"/>
        </w:rPr>
        <w:t>% к отпуску в сеть</w:t>
      </w:r>
      <w:r w:rsidRPr="00493060">
        <w:rPr>
          <w:rFonts w:eastAsia="Batang"/>
          <w:sz w:val="28"/>
          <w:szCs w:val="28"/>
        </w:rPr>
        <w:t>);</w:t>
      </w:r>
    </w:p>
    <w:p w:rsidR="00493060" w:rsidRPr="00493060" w:rsidRDefault="00493060" w:rsidP="00493060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493060">
        <w:rPr>
          <w:rFonts w:eastAsia="Batang"/>
          <w:sz w:val="28"/>
          <w:szCs w:val="28"/>
        </w:rPr>
        <w:t xml:space="preserve">3) </w:t>
      </w:r>
      <w:r w:rsidRPr="00493060">
        <w:rPr>
          <w:sz w:val="28"/>
          <w:szCs w:val="28"/>
        </w:rPr>
        <w:t>снижение удельных потерь газа при его транспортировке по распределительным сетям</w:t>
      </w:r>
      <w:r w:rsidRPr="00493060">
        <w:rPr>
          <w:rFonts w:eastAsia="Batang"/>
          <w:sz w:val="28"/>
          <w:szCs w:val="28"/>
        </w:rPr>
        <w:t xml:space="preserve"> (</w:t>
      </w:r>
      <w:r w:rsidRPr="00493060">
        <w:rPr>
          <w:sz w:val="28"/>
          <w:szCs w:val="28"/>
        </w:rPr>
        <w:t>тыс. м</w:t>
      </w:r>
      <w:r w:rsidRPr="00493060">
        <w:rPr>
          <w:sz w:val="28"/>
          <w:szCs w:val="28"/>
          <w:vertAlign w:val="superscript"/>
        </w:rPr>
        <w:t>3</w:t>
      </w:r>
      <w:r w:rsidRPr="00493060">
        <w:rPr>
          <w:rFonts w:eastAsia="Batang"/>
          <w:sz w:val="28"/>
          <w:szCs w:val="28"/>
        </w:rPr>
        <w:t>);</w:t>
      </w:r>
    </w:p>
    <w:p w:rsidR="00493060" w:rsidRPr="00493060" w:rsidRDefault="00493060" w:rsidP="00493060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493060">
        <w:rPr>
          <w:rFonts w:eastAsia="Batang"/>
          <w:sz w:val="28"/>
          <w:szCs w:val="28"/>
        </w:rPr>
        <w:t xml:space="preserve">4) объем газа на </w:t>
      </w:r>
      <w:r w:rsidRPr="00493060">
        <w:rPr>
          <w:sz w:val="28"/>
          <w:szCs w:val="28"/>
        </w:rPr>
        <w:t>собственные и технологические нужды при оказании услуг по транспортировке газа</w:t>
      </w:r>
      <w:r w:rsidRPr="00493060">
        <w:rPr>
          <w:rFonts w:eastAsia="Batang"/>
          <w:sz w:val="28"/>
          <w:szCs w:val="28"/>
        </w:rPr>
        <w:t xml:space="preserve"> (</w:t>
      </w:r>
      <w:r w:rsidRPr="00493060">
        <w:rPr>
          <w:sz w:val="28"/>
          <w:szCs w:val="28"/>
        </w:rPr>
        <w:t>тыс</w:t>
      </w:r>
      <w:proofErr w:type="gramStart"/>
      <w:r w:rsidRPr="00493060">
        <w:rPr>
          <w:sz w:val="28"/>
          <w:szCs w:val="28"/>
        </w:rPr>
        <w:t>.м</w:t>
      </w:r>
      <w:proofErr w:type="gramEnd"/>
      <w:r w:rsidRPr="00493060">
        <w:rPr>
          <w:sz w:val="28"/>
          <w:szCs w:val="28"/>
          <w:vertAlign w:val="superscript"/>
        </w:rPr>
        <w:t xml:space="preserve">3 </w:t>
      </w:r>
      <w:r w:rsidRPr="00493060">
        <w:rPr>
          <w:rFonts w:eastAsia="Batang"/>
          <w:sz w:val="28"/>
          <w:szCs w:val="28"/>
        </w:rPr>
        <w:t xml:space="preserve">, </w:t>
      </w:r>
      <w:r w:rsidRPr="00493060">
        <w:rPr>
          <w:sz w:val="28"/>
          <w:szCs w:val="28"/>
        </w:rPr>
        <w:t>% к отпуску в сеть</w:t>
      </w:r>
      <w:r w:rsidRPr="00493060">
        <w:rPr>
          <w:rFonts w:eastAsia="Batang"/>
          <w:sz w:val="28"/>
          <w:szCs w:val="28"/>
        </w:rPr>
        <w:t>);</w:t>
      </w:r>
    </w:p>
    <w:p w:rsidR="00493060" w:rsidRPr="00493060" w:rsidRDefault="00493060" w:rsidP="00493060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5) </w:t>
      </w:r>
      <w:r w:rsidRPr="00493060">
        <w:rPr>
          <w:sz w:val="28"/>
          <w:szCs w:val="28"/>
        </w:rPr>
        <w:t>снижение потребления природного газа на собственные и технологические нужды при оказании услуг по транспортировке газа</w:t>
      </w:r>
      <w:r w:rsidRPr="00493060">
        <w:rPr>
          <w:rFonts w:eastAsia="Batang"/>
          <w:sz w:val="28"/>
          <w:szCs w:val="28"/>
        </w:rPr>
        <w:t xml:space="preserve"> (</w:t>
      </w:r>
      <w:r w:rsidRPr="00493060">
        <w:rPr>
          <w:sz w:val="28"/>
          <w:szCs w:val="28"/>
        </w:rPr>
        <w:t>тыс. м</w:t>
      </w:r>
      <w:r w:rsidRPr="00493060">
        <w:rPr>
          <w:sz w:val="28"/>
          <w:szCs w:val="28"/>
          <w:vertAlign w:val="superscript"/>
        </w:rPr>
        <w:t>3</w:t>
      </w:r>
      <w:r w:rsidRPr="00493060">
        <w:rPr>
          <w:rFonts w:eastAsia="Batang"/>
          <w:sz w:val="28"/>
          <w:szCs w:val="28"/>
        </w:rPr>
        <w:t>);</w:t>
      </w:r>
    </w:p>
    <w:p w:rsidR="007A5EBB" w:rsidRDefault="007A5EBB" w:rsidP="007A5EBB">
      <w:pPr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023475">
        <w:rPr>
          <w:sz w:val="28"/>
          <w:szCs w:val="28"/>
        </w:rPr>
        <w:t>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</w:t>
      </w:r>
      <w:r>
        <w:rPr>
          <w:sz w:val="28"/>
          <w:szCs w:val="28"/>
        </w:rPr>
        <w:t>:</w:t>
      </w:r>
    </w:p>
    <w:p w:rsidR="007A5EBB" w:rsidRPr="009C4BE0" w:rsidRDefault="007A5EBB" w:rsidP="007A5EBB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1)</w:t>
      </w:r>
      <w:r w:rsidRPr="009C4BE0">
        <w:rPr>
          <w:rFonts w:eastAsia="Batang"/>
          <w:sz w:val="28"/>
          <w:szCs w:val="28"/>
        </w:rPr>
        <w:t xml:space="preserve"> экономия электрической энергии (тыс. </w:t>
      </w:r>
      <w:proofErr w:type="spellStart"/>
      <w:r w:rsidRPr="009C4BE0">
        <w:rPr>
          <w:rFonts w:eastAsia="Batang"/>
          <w:sz w:val="28"/>
          <w:szCs w:val="28"/>
        </w:rPr>
        <w:t>кВт</w:t>
      </w:r>
      <w:proofErr w:type="gramStart"/>
      <w:r w:rsidRPr="009C4BE0">
        <w:rPr>
          <w:rFonts w:eastAsia="Batang"/>
          <w:sz w:val="28"/>
          <w:szCs w:val="28"/>
        </w:rPr>
        <w:t>.ч</w:t>
      </w:r>
      <w:proofErr w:type="spellEnd"/>
      <w:proofErr w:type="gramEnd"/>
      <w:r w:rsidRPr="009C4BE0">
        <w:rPr>
          <w:rFonts w:eastAsia="Batang"/>
          <w:sz w:val="28"/>
          <w:szCs w:val="28"/>
        </w:rPr>
        <w:t>);</w:t>
      </w:r>
    </w:p>
    <w:p w:rsidR="007A5EBB" w:rsidRPr="009C4BE0" w:rsidRDefault="007A5EBB" w:rsidP="007A5EBB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2)</w:t>
      </w:r>
      <w:r w:rsidRPr="009C4BE0">
        <w:rPr>
          <w:rFonts w:eastAsia="Batang"/>
          <w:sz w:val="28"/>
          <w:szCs w:val="28"/>
        </w:rPr>
        <w:t xml:space="preserve"> экономия тепловой энергии (Гкал.);</w:t>
      </w:r>
    </w:p>
    <w:p w:rsidR="007A5EBB" w:rsidRPr="009C4BE0" w:rsidRDefault="007A5EBB" w:rsidP="007A5EBB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3)</w:t>
      </w:r>
      <w:r w:rsidRPr="009C4BE0">
        <w:rPr>
          <w:rFonts w:eastAsia="Batang"/>
          <w:sz w:val="28"/>
          <w:szCs w:val="28"/>
        </w:rPr>
        <w:t xml:space="preserve"> экономия нефтепродуктов </w:t>
      </w:r>
      <w:r>
        <w:rPr>
          <w:rFonts w:eastAsia="Batang"/>
          <w:sz w:val="28"/>
          <w:szCs w:val="28"/>
        </w:rPr>
        <w:t xml:space="preserve">ГСМ </w:t>
      </w:r>
      <w:r w:rsidRPr="009C4BE0">
        <w:rPr>
          <w:rFonts w:eastAsia="Batang"/>
          <w:sz w:val="28"/>
          <w:szCs w:val="28"/>
        </w:rPr>
        <w:t>(</w:t>
      </w:r>
      <w:proofErr w:type="gramStart"/>
      <w:r>
        <w:rPr>
          <w:rFonts w:eastAsia="Batang"/>
          <w:sz w:val="28"/>
          <w:szCs w:val="28"/>
        </w:rPr>
        <w:t>л</w:t>
      </w:r>
      <w:proofErr w:type="gramEnd"/>
      <w:r>
        <w:rPr>
          <w:rFonts w:eastAsia="Batang"/>
          <w:sz w:val="28"/>
          <w:szCs w:val="28"/>
        </w:rPr>
        <w:t>.</w:t>
      </w:r>
      <w:r w:rsidRPr="009C4BE0">
        <w:rPr>
          <w:rFonts w:eastAsia="Batang"/>
          <w:sz w:val="28"/>
          <w:szCs w:val="28"/>
        </w:rPr>
        <w:t>);</w:t>
      </w:r>
    </w:p>
    <w:p w:rsidR="007A5EBB" w:rsidRPr="009C4BE0" w:rsidRDefault="007A5EBB" w:rsidP="007A5EBB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4)</w:t>
      </w:r>
      <w:r w:rsidRPr="009C4BE0">
        <w:rPr>
          <w:rFonts w:eastAsia="Batang"/>
          <w:sz w:val="28"/>
          <w:szCs w:val="28"/>
        </w:rPr>
        <w:t xml:space="preserve"> экономия холодной воды (</w:t>
      </w:r>
      <w:r w:rsidRPr="0038013B">
        <w:rPr>
          <w:sz w:val="28"/>
          <w:szCs w:val="28"/>
        </w:rPr>
        <w:t>м</w:t>
      </w:r>
      <w:r w:rsidRPr="0038013B">
        <w:rPr>
          <w:sz w:val="28"/>
          <w:szCs w:val="28"/>
          <w:vertAlign w:val="superscript"/>
        </w:rPr>
        <w:t>3</w:t>
      </w:r>
      <w:r w:rsidRPr="009C4BE0">
        <w:rPr>
          <w:rFonts w:eastAsia="Batang"/>
          <w:sz w:val="28"/>
          <w:szCs w:val="28"/>
        </w:rPr>
        <w:t>);</w:t>
      </w:r>
    </w:p>
    <w:p w:rsidR="007A5EBB" w:rsidRDefault="007A5EBB" w:rsidP="007A5EBB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5)</w:t>
      </w:r>
      <w:r w:rsidRPr="009C4BE0">
        <w:rPr>
          <w:rFonts w:eastAsia="Batang"/>
          <w:sz w:val="28"/>
          <w:szCs w:val="28"/>
        </w:rPr>
        <w:t xml:space="preserve"> экономия горячей воды (</w:t>
      </w:r>
      <w:r w:rsidRPr="0038013B">
        <w:rPr>
          <w:sz w:val="28"/>
          <w:szCs w:val="28"/>
        </w:rPr>
        <w:t>м</w:t>
      </w:r>
      <w:r w:rsidRPr="0038013B">
        <w:rPr>
          <w:sz w:val="28"/>
          <w:szCs w:val="28"/>
          <w:vertAlign w:val="superscript"/>
        </w:rPr>
        <w:t>3</w:t>
      </w:r>
      <w:r w:rsidRPr="009C4BE0">
        <w:rPr>
          <w:rFonts w:eastAsia="Batang"/>
          <w:sz w:val="28"/>
          <w:szCs w:val="28"/>
        </w:rPr>
        <w:t>)</w:t>
      </w:r>
      <w:r>
        <w:rPr>
          <w:rFonts w:eastAsia="Batang"/>
          <w:sz w:val="28"/>
          <w:szCs w:val="28"/>
        </w:rPr>
        <w:t>.</w:t>
      </w:r>
    </w:p>
    <w:p w:rsidR="007A5EBB" w:rsidRDefault="007A5EBB" w:rsidP="007A5EBB">
      <w:pPr>
        <w:ind w:firstLine="567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 xml:space="preserve">Значения основных целевых показателей для отдельных </w:t>
      </w:r>
      <w:r>
        <w:rPr>
          <w:rFonts w:eastAsia="Batang"/>
          <w:sz w:val="28"/>
          <w:szCs w:val="28"/>
        </w:rPr>
        <w:t>п</w:t>
      </w:r>
      <w:r w:rsidRPr="009C4BE0">
        <w:rPr>
          <w:rFonts w:eastAsia="Batang"/>
          <w:sz w:val="28"/>
          <w:szCs w:val="28"/>
        </w:rPr>
        <w:t xml:space="preserve">рограмм рассчитываются </w:t>
      </w:r>
      <w:r>
        <w:rPr>
          <w:rFonts w:eastAsia="Batang"/>
          <w:sz w:val="28"/>
          <w:szCs w:val="28"/>
        </w:rPr>
        <w:t>о</w:t>
      </w:r>
      <w:r w:rsidRPr="009C4BE0">
        <w:rPr>
          <w:rFonts w:eastAsia="Batang"/>
          <w:sz w:val="28"/>
          <w:szCs w:val="28"/>
        </w:rPr>
        <w:t>рганизациями самостоятельно с предоставлением соответствующего обоснования</w:t>
      </w:r>
      <w:r>
        <w:rPr>
          <w:rFonts w:eastAsia="Batang"/>
          <w:sz w:val="28"/>
          <w:szCs w:val="28"/>
        </w:rPr>
        <w:t>.</w:t>
      </w:r>
    </w:p>
    <w:p w:rsidR="00493060" w:rsidRPr="00200F0B" w:rsidRDefault="007A5EBB" w:rsidP="007A5EBB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lastRenderedPageBreak/>
        <w:t xml:space="preserve">Совокупность основных целевых показателей по всем проектам, включенным в </w:t>
      </w:r>
      <w:r>
        <w:rPr>
          <w:rFonts w:eastAsia="Batang"/>
          <w:sz w:val="28"/>
          <w:szCs w:val="28"/>
        </w:rPr>
        <w:t>п</w:t>
      </w:r>
      <w:r w:rsidRPr="009C4BE0">
        <w:rPr>
          <w:rFonts w:eastAsia="Batang"/>
          <w:sz w:val="28"/>
          <w:szCs w:val="28"/>
        </w:rPr>
        <w:t xml:space="preserve">рограмму, должна обеспечивать выполнение суммарных для </w:t>
      </w:r>
      <w:r w:rsidRPr="00200F0B">
        <w:rPr>
          <w:rFonts w:eastAsia="Batang"/>
          <w:sz w:val="28"/>
          <w:szCs w:val="28"/>
        </w:rPr>
        <w:t>организации целевых значений показателей.</w:t>
      </w:r>
    </w:p>
    <w:p w:rsidR="007A5EBB" w:rsidRPr="00200F0B" w:rsidRDefault="00E06F1D" w:rsidP="007A5EB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32</w:t>
      </w:r>
      <w:r w:rsidR="00493060" w:rsidRPr="00200F0B">
        <w:rPr>
          <w:rFonts w:eastAsia="Batang"/>
          <w:sz w:val="28"/>
          <w:szCs w:val="28"/>
        </w:rPr>
        <w:t xml:space="preserve">. </w:t>
      </w:r>
      <w:r w:rsidR="007A5EBB" w:rsidRPr="00200F0B">
        <w:rPr>
          <w:sz w:val="28"/>
          <w:szCs w:val="28"/>
        </w:rPr>
        <w:t>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в отношении:</w:t>
      </w:r>
    </w:p>
    <w:p w:rsidR="007A5EBB" w:rsidRPr="00200F0B" w:rsidRDefault="007A5EBB" w:rsidP="007A5EB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F0B">
        <w:rPr>
          <w:sz w:val="28"/>
          <w:szCs w:val="28"/>
        </w:rPr>
        <w:t>- каждого года на протяжении всего срока реализации программ;</w:t>
      </w:r>
    </w:p>
    <w:p w:rsidR="00493060" w:rsidRPr="00200F0B" w:rsidRDefault="007A5EBB" w:rsidP="007A5EB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F0B">
        <w:rPr>
          <w:sz w:val="28"/>
          <w:szCs w:val="28"/>
        </w:rPr>
        <w:t>- обособленных подразделений и (или) территорий, на которых организация осуществляет регулируемый вид деятельности, если определение значений не ограничено или не исключено технологическими условиями, в которых организация осуществляет регулируемый вид деятельности.</w:t>
      </w:r>
    </w:p>
    <w:p w:rsidR="00493060" w:rsidRDefault="00E06F1D" w:rsidP="007A5EBB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33</w:t>
      </w:r>
      <w:r w:rsidR="00493060">
        <w:rPr>
          <w:rFonts w:eastAsia="Batang"/>
          <w:sz w:val="28"/>
          <w:szCs w:val="28"/>
        </w:rPr>
        <w:t xml:space="preserve">. </w:t>
      </w:r>
      <w:r w:rsidR="00493060" w:rsidRPr="009C4BE0">
        <w:rPr>
          <w:rFonts w:eastAsia="Batang"/>
          <w:sz w:val="28"/>
          <w:szCs w:val="28"/>
        </w:rPr>
        <w:t>Перечень обязательных мероприятий по энергосбережению и повышен</w:t>
      </w:r>
      <w:r w:rsidR="00493060">
        <w:rPr>
          <w:rFonts w:eastAsia="Batang"/>
          <w:sz w:val="28"/>
          <w:szCs w:val="28"/>
        </w:rPr>
        <w:t>ию энергетической эффективности.</w:t>
      </w:r>
    </w:p>
    <w:p w:rsidR="00493060" w:rsidRDefault="00493060" w:rsidP="007A5EBB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 xml:space="preserve">1) проведение энергетических обследований и энергетическая паспортизация объектов </w:t>
      </w:r>
      <w:r>
        <w:rPr>
          <w:rFonts w:eastAsia="Batang"/>
          <w:sz w:val="28"/>
          <w:szCs w:val="28"/>
        </w:rPr>
        <w:t>о</w:t>
      </w:r>
      <w:r w:rsidRPr="009C4BE0">
        <w:rPr>
          <w:rFonts w:eastAsia="Batang"/>
          <w:sz w:val="28"/>
          <w:szCs w:val="28"/>
        </w:rPr>
        <w:t>рганизаций;</w:t>
      </w:r>
    </w:p>
    <w:p w:rsidR="00493060" w:rsidRDefault="00493060" w:rsidP="007A5EBB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2) разработка схем газоснабжения, технико-экономических обоснований</w:t>
      </w:r>
      <w:r w:rsidRPr="00CC68EB">
        <w:rPr>
          <w:sz w:val="28"/>
          <w:szCs w:val="28"/>
        </w:rPr>
        <w:t xml:space="preserve"> </w:t>
      </w:r>
      <w:r>
        <w:rPr>
          <w:sz w:val="28"/>
          <w:szCs w:val="28"/>
        </w:rPr>
        <w:t>на реализацию энергосберегающих проектов, а также на установку энергосберегающей системы</w:t>
      </w:r>
      <w:r>
        <w:rPr>
          <w:rFonts w:eastAsia="Batang"/>
          <w:sz w:val="28"/>
          <w:szCs w:val="28"/>
        </w:rPr>
        <w:t>;</w:t>
      </w:r>
    </w:p>
    <w:p w:rsidR="00493060" w:rsidRDefault="00493060" w:rsidP="007A5E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анализ предоставления качества услуги по транспортировке и снабжению природным (сжиженным) газом;</w:t>
      </w:r>
    </w:p>
    <w:p w:rsidR="00493060" w:rsidRDefault="00493060" w:rsidP="007A5E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оценка аварийности и потерь в газораспределительных сетях; </w:t>
      </w:r>
    </w:p>
    <w:p w:rsidR="00493060" w:rsidRDefault="00493060" w:rsidP="007A5EBB">
      <w:pPr>
        <w:pStyle w:val="a5"/>
        <w:spacing w:after="0"/>
        <w:ind w:left="0"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5</w:t>
      </w:r>
      <w:r w:rsidRPr="009C4BE0">
        <w:rPr>
          <w:rFonts w:eastAsia="Batang"/>
          <w:sz w:val="28"/>
          <w:szCs w:val="28"/>
        </w:rPr>
        <w:t>) реконструкция и модернизация оборудования, используемого для</w:t>
      </w:r>
      <w:r>
        <w:rPr>
          <w:rFonts w:eastAsia="Batang"/>
          <w:sz w:val="28"/>
          <w:szCs w:val="28"/>
        </w:rPr>
        <w:t xml:space="preserve"> транспортировки и снабжения потребителей (в том числе населения) природным (сжиженным) газом</w:t>
      </w:r>
      <w:r w:rsidRPr="009C4BE0">
        <w:rPr>
          <w:rFonts w:eastAsia="Batang"/>
          <w:sz w:val="28"/>
          <w:szCs w:val="28"/>
        </w:rPr>
        <w:t xml:space="preserve">, в том числе замена </w:t>
      </w:r>
      <w:r>
        <w:rPr>
          <w:rFonts w:eastAsia="Batang"/>
          <w:sz w:val="28"/>
          <w:szCs w:val="28"/>
        </w:rPr>
        <w:t xml:space="preserve">исчерпавшего срок службы оборудования системы газоснабжения </w:t>
      </w:r>
      <w:r w:rsidRPr="009C4BE0">
        <w:rPr>
          <w:rFonts w:eastAsia="Batang"/>
          <w:sz w:val="28"/>
          <w:szCs w:val="28"/>
        </w:rPr>
        <w:t>на</w:t>
      </w:r>
      <w:r>
        <w:rPr>
          <w:rFonts w:eastAsia="Batang"/>
          <w:sz w:val="28"/>
          <w:szCs w:val="28"/>
        </w:rPr>
        <w:t xml:space="preserve"> новое</w:t>
      </w:r>
      <w:r w:rsidRPr="009C4BE0">
        <w:rPr>
          <w:rFonts w:eastAsia="Batang"/>
          <w:sz w:val="28"/>
          <w:szCs w:val="28"/>
        </w:rPr>
        <w:t xml:space="preserve"> оборудование с более высокой пропускной способностью, внедрение инновационных решений и технологий;</w:t>
      </w:r>
    </w:p>
    <w:p w:rsidR="00493060" w:rsidRPr="00575BA6" w:rsidRDefault="00575BA6" w:rsidP="00575BA6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93060" w:rsidRPr="00575BA6">
        <w:rPr>
          <w:sz w:val="28"/>
          <w:szCs w:val="28"/>
        </w:rPr>
        <w:t>установка в качестве запорной арматуры шаровых кранов и (или) современных уплотнительных и прокладочных материалов для запорно-регулирующей арматуры;</w:t>
      </w:r>
    </w:p>
    <w:p w:rsidR="00493060" w:rsidRPr="00575BA6" w:rsidRDefault="00575BA6" w:rsidP="00575BA6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93060" w:rsidRPr="00575BA6">
        <w:rPr>
          <w:sz w:val="28"/>
          <w:szCs w:val="28"/>
        </w:rPr>
        <w:t xml:space="preserve">применение </w:t>
      </w:r>
      <w:proofErr w:type="spellStart"/>
      <w:r w:rsidR="00493060" w:rsidRPr="00575BA6">
        <w:rPr>
          <w:sz w:val="28"/>
          <w:szCs w:val="28"/>
        </w:rPr>
        <w:t>течеискателей</w:t>
      </w:r>
      <w:proofErr w:type="spellEnd"/>
      <w:r w:rsidR="00493060" w:rsidRPr="00575BA6">
        <w:rPr>
          <w:sz w:val="28"/>
          <w:szCs w:val="28"/>
        </w:rPr>
        <w:t xml:space="preserve"> для проверки герметичности газораспределительных сетей природного (сжиженного) газа; </w:t>
      </w:r>
    </w:p>
    <w:p w:rsidR="00493060" w:rsidRPr="00575BA6" w:rsidRDefault="00575BA6" w:rsidP="00575BA6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применение оборудования и </w:t>
      </w:r>
      <w:r w:rsidR="00493060" w:rsidRPr="00575BA6">
        <w:rPr>
          <w:sz w:val="28"/>
          <w:szCs w:val="28"/>
        </w:rPr>
        <w:t>приспособлений для врезки в газопроводы без прекращения подачи газа;</w:t>
      </w:r>
    </w:p>
    <w:p w:rsidR="00493060" w:rsidRPr="00575BA6" w:rsidRDefault="00575BA6" w:rsidP="00575BA6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493060" w:rsidRPr="00575BA6">
        <w:rPr>
          <w:sz w:val="28"/>
          <w:szCs w:val="28"/>
        </w:rPr>
        <w:t>установка катодных станций нового поколения;</w:t>
      </w:r>
    </w:p>
    <w:p w:rsidR="00493060" w:rsidRPr="00575BA6" w:rsidRDefault="00575BA6" w:rsidP="00575B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493060" w:rsidRPr="00575BA6">
        <w:rPr>
          <w:sz w:val="28"/>
          <w:szCs w:val="28"/>
        </w:rPr>
        <w:t>установка изолирующих соединений (фланцев) на цокольных вводах в здания, жилые дома, газораспределительные пункты (ГРП), шкафные распределительные пункты (ШРП) и др.;</w:t>
      </w:r>
    </w:p>
    <w:p w:rsidR="00493060" w:rsidRPr="00575BA6" w:rsidRDefault="00575BA6" w:rsidP="00575B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575BA6">
        <w:rPr>
          <w:sz w:val="28"/>
          <w:szCs w:val="28"/>
        </w:rPr>
        <w:t xml:space="preserve">внедрение </w:t>
      </w:r>
      <w:r w:rsidR="00493060" w:rsidRPr="00575BA6">
        <w:rPr>
          <w:sz w:val="28"/>
          <w:szCs w:val="28"/>
        </w:rPr>
        <w:t>современных автоматизированных</w:t>
      </w:r>
      <w:r>
        <w:rPr>
          <w:sz w:val="28"/>
          <w:szCs w:val="28"/>
        </w:rPr>
        <w:t xml:space="preserve"> </w:t>
      </w:r>
      <w:r w:rsidR="00493060" w:rsidRPr="00575BA6">
        <w:rPr>
          <w:sz w:val="28"/>
          <w:szCs w:val="28"/>
        </w:rPr>
        <w:t>(</w:t>
      </w:r>
      <w:proofErr w:type="spellStart"/>
      <w:r w:rsidR="00493060" w:rsidRPr="00575BA6">
        <w:rPr>
          <w:sz w:val="28"/>
          <w:szCs w:val="28"/>
        </w:rPr>
        <w:t>телемеханизированных</w:t>
      </w:r>
      <w:proofErr w:type="spellEnd"/>
      <w:r w:rsidR="00493060" w:rsidRPr="00575BA6">
        <w:rPr>
          <w:sz w:val="28"/>
          <w:szCs w:val="28"/>
        </w:rPr>
        <w:t>) систем управления и контроля технологическими процессами распределения и учета газа;</w:t>
      </w:r>
    </w:p>
    <w:p w:rsidR="00493060" w:rsidRPr="00575BA6" w:rsidRDefault="00575BA6" w:rsidP="00575BA6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493060" w:rsidRPr="00575BA6">
        <w:rPr>
          <w:sz w:val="28"/>
          <w:szCs w:val="28"/>
        </w:rPr>
        <w:t>разработка рациональных схем газоснабжения потребителей</w:t>
      </w:r>
      <w:r w:rsidR="00493060" w:rsidRPr="00575BA6">
        <w:rPr>
          <w:rFonts w:eastAsia="Batang"/>
          <w:sz w:val="28"/>
          <w:szCs w:val="28"/>
        </w:rPr>
        <w:t>;</w:t>
      </w:r>
    </w:p>
    <w:p w:rsidR="00493060" w:rsidRPr="00575BA6" w:rsidRDefault="00575BA6" w:rsidP="00575BA6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13) </w:t>
      </w:r>
      <w:r w:rsidR="00493060" w:rsidRPr="00575BA6">
        <w:rPr>
          <w:sz w:val="28"/>
          <w:szCs w:val="28"/>
        </w:rPr>
        <w:t xml:space="preserve">мероприятия, направленные на повышение уровня оснащенности приборами учета используемых энергетических ресурсов, в том числе информирование потребителей о требованиях по оснащению приборами учета, автоматизация расчетов за потребляемые энергетические ресурсы, </w:t>
      </w:r>
      <w:r w:rsidR="00493060" w:rsidRPr="00575BA6">
        <w:rPr>
          <w:sz w:val="28"/>
          <w:szCs w:val="28"/>
        </w:rPr>
        <w:lastRenderedPageBreak/>
        <w:t xml:space="preserve">внедрение </w:t>
      </w:r>
      <w:proofErr w:type="gramStart"/>
      <w:r w:rsidR="00493060" w:rsidRPr="00575BA6">
        <w:rPr>
          <w:sz w:val="28"/>
          <w:szCs w:val="28"/>
        </w:rPr>
        <w:t>систем дистанционного снятия показаний приборов учета используемых энергетических ресурсов</w:t>
      </w:r>
      <w:proofErr w:type="gramEnd"/>
      <w:r w:rsidR="00493060" w:rsidRPr="00575BA6">
        <w:rPr>
          <w:sz w:val="28"/>
          <w:szCs w:val="28"/>
        </w:rPr>
        <w:t>;</w:t>
      </w:r>
    </w:p>
    <w:p w:rsidR="00493060" w:rsidRDefault="00575BA6" w:rsidP="00575BA6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14) </w:t>
      </w:r>
      <w:r w:rsidR="00493060" w:rsidRPr="00575BA6">
        <w:rPr>
          <w:rFonts w:eastAsia="Batang"/>
          <w:sz w:val="28"/>
          <w:szCs w:val="28"/>
        </w:rPr>
        <w:t>организация достоверного и своевременного снятия показаний приборов учета газа у потребителей, проверка их технического состояния;</w:t>
      </w:r>
    </w:p>
    <w:p w:rsidR="00B85022" w:rsidRPr="00066223" w:rsidRDefault="00B85022" w:rsidP="00B85022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066223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>5</w:t>
      </w:r>
      <w:r w:rsidRPr="00066223">
        <w:rPr>
          <w:rFonts w:eastAsia="Batang"/>
          <w:sz w:val="28"/>
          <w:szCs w:val="28"/>
        </w:rPr>
        <w:t xml:space="preserve">) </w:t>
      </w:r>
      <w:r w:rsidRPr="00066223">
        <w:rPr>
          <w:sz w:val="28"/>
          <w:szCs w:val="28"/>
        </w:rPr>
        <w:t>модернизация котельной путем замены старых котлов на новые с более высоким КПД для отопления административных, производствен</w:t>
      </w:r>
      <w:r w:rsidR="00300313">
        <w:rPr>
          <w:sz w:val="28"/>
          <w:szCs w:val="28"/>
        </w:rPr>
        <w:t xml:space="preserve">ных </w:t>
      </w:r>
      <w:r w:rsidRPr="00066223">
        <w:rPr>
          <w:sz w:val="28"/>
          <w:szCs w:val="28"/>
        </w:rPr>
        <w:t>и других помещений (котлы);</w:t>
      </w:r>
    </w:p>
    <w:p w:rsidR="00B85022" w:rsidRPr="00066223" w:rsidRDefault="00B85022" w:rsidP="00B85022">
      <w:pPr>
        <w:pStyle w:val="a5"/>
        <w:spacing w:after="0"/>
        <w:ind w:left="0"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16</w:t>
      </w:r>
      <w:r w:rsidRPr="00066223">
        <w:rPr>
          <w:sz w:val="28"/>
          <w:szCs w:val="28"/>
        </w:rPr>
        <w:t>) перевод адми</w:t>
      </w:r>
      <w:r>
        <w:rPr>
          <w:sz w:val="28"/>
          <w:szCs w:val="28"/>
        </w:rPr>
        <w:t xml:space="preserve">нистративных, производственных </w:t>
      </w:r>
      <w:r w:rsidRPr="00066223">
        <w:rPr>
          <w:sz w:val="28"/>
          <w:szCs w:val="28"/>
        </w:rPr>
        <w:t xml:space="preserve">и других помещений с централизованного отопления на </w:t>
      </w:r>
      <w:proofErr w:type="gramStart"/>
      <w:r w:rsidRPr="00066223">
        <w:rPr>
          <w:sz w:val="28"/>
          <w:szCs w:val="28"/>
        </w:rPr>
        <w:t>децентрализованное</w:t>
      </w:r>
      <w:proofErr w:type="gramEnd"/>
      <w:r w:rsidRPr="00066223">
        <w:rPr>
          <w:sz w:val="28"/>
          <w:szCs w:val="28"/>
        </w:rPr>
        <w:t xml:space="preserve"> с возможностью регулирования температуры в зависимости от наружной температуры, в ночные часы и праздничные дни;</w:t>
      </w:r>
    </w:p>
    <w:p w:rsidR="00B85022" w:rsidRPr="00066223" w:rsidRDefault="00B85022" w:rsidP="00B850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066223">
        <w:rPr>
          <w:sz w:val="28"/>
          <w:szCs w:val="28"/>
        </w:rPr>
        <w:t>) усиление теплозащиты наружных стен, кровли, оконных и дверных проемов в административных, производственных помещениях;</w:t>
      </w:r>
    </w:p>
    <w:p w:rsidR="00B85022" w:rsidRPr="00066223" w:rsidRDefault="00B85022" w:rsidP="00B85022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66223">
        <w:rPr>
          <w:sz w:val="28"/>
          <w:szCs w:val="28"/>
        </w:rPr>
        <w:t xml:space="preserve">) внедрение </w:t>
      </w:r>
      <w:proofErr w:type="spellStart"/>
      <w:r w:rsidRPr="00066223">
        <w:rPr>
          <w:sz w:val="28"/>
          <w:szCs w:val="28"/>
        </w:rPr>
        <w:t>энергоэффективных</w:t>
      </w:r>
      <w:proofErr w:type="spellEnd"/>
      <w:r w:rsidRPr="00066223">
        <w:rPr>
          <w:sz w:val="28"/>
          <w:szCs w:val="28"/>
        </w:rPr>
        <w:t xml:space="preserve"> систем наружного и внутреннего освещения (энергосбе</w:t>
      </w:r>
      <w:r w:rsidR="00E65ECA">
        <w:rPr>
          <w:sz w:val="28"/>
          <w:szCs w:val="28"/>
        </w:rPr>
        <w:t>регающие</w:t>
      </w:r>
      <w:r>
        <w:rPr>
          <w:sz w:val="28"/>
          <w:szCs w:val="28"/>
        </w:rPr>
        <w:t xml:space="preserve"> люминесцентные лампы)</w:t>
      </w:r>
      <w:r w:rsidRPr="00066223">
        <w:rPr>
          <w:sz w:val="28"/>
          <w:szCs w:val="28"/>
        </w:rPr>
        <w:t xml:space="preserve"> и интеллектуальных систем управления освещением (датчики движения, датчики присутствия);</w:t>
      </w:r>
    </w:p>
    <w:p w:rsidR="00B85022" w:rsidRPr="00066223" w:rsidRDefault="00B85022" w:rsidP="00B85022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66223">
        <w:rPr>
          <w:sz w:val="28"/>
          <w:szCs w:val="28"/>
        </w:rPr>
        <w:t xml:space="preserve">) перевод </w:t>
      </w:r>
      <w:proofErr w:type="spellStart"/>
      <w:r w:rsidRPr="00066223">
        <w:rPr>
          <w:sz w:val="28"/>
          <w:szCs w:val="28"/>
        </w:rPr>
        <w:t>автотехники</w:t>
      </w:r>
      <w:proofErr w:type="spellEnd"/>
      <w:r w:rsidRPr="00066223">
        <w:rPr>
          <w:sz w:val="28"/>
          <w:szCs w:val="28"/>
        </w:rPr>
        <w:t xml:space="preserve"> на альтернативные виды топлива, разработка маршрутных карт для автотранспорта и оснащение его навигационными системами;</w:t>
      </w:r>
    </w:p>
    <w:p w:rsidR="00B85022" w:rsidRPr="00066223" w:rsidRDefault="00B85022" w:rsidP="00B85022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20</w:t>
      </w:r>
      <w:r w:rsidRPr="00066223">
        <w:rPr>
          <w:rFonts w:eastAsia="Batang"/>
          <w:sz w:val="28"/>
          <w:szCs w:val="28"/>
        </w:rPr>
        <w:t xml:space="preserve">) повышение качества обслуживания и эксплуатации энергоустановок; </w:t>
      </w:r>
    </w:p>
    <w:p w:rsidR="00B85022" w:rsidRPr="00066223" w:rsidRDefault="00B85022" w:rsidP="00B85022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21</w:t>
      </w:r>
      <w:r w:rsidRPr="00066223">
        <w:rPr>
          <w:rFonts w:eastAsia="Batang"/>
          <w:sz w:val="28"/>
          <w:szCs w:val="28"/>
        </w:rPr>
        <w:t xml:space="preserve">) мероприятия, направленные на снижение потребления энергетических ресурсов на собственные нужды; </w:t>
      </w:r>
    </w:p>
    <w:p w:rsidR="00B85022" w:rsidRPr="00066223" w:rsidRDefault="00B85022" w:rsidP="00B85022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22</w:t>
      </w:r>
      <w:r w:rsidRPr="00066223">
        <w:rPr>
          <w:rFonts w:eastAsia="Batang"/>
          <w:sz w:val="28"/>
          <w:szCs w:val="28"/>
        </w:rPr>
        <w:t xml:space="preserve">) </w:t>
      </w:r>
      <w:r w:rsidRPr="00066223">
        <w:rPr>
          <w:sz w:val="28"/>
          <w:szCs w:val="28"/>
        </w:rPr>
        <w:t>внедрение систем регулирования потребления энергетических ресурсов;</w:t>
      </w:r>
    </w:p>
    <w:p w:rsidR="00B85022" w:rsidRPr="00066223" w:rsidRDefault="00B85022" w:rsidP="00B85022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23</w:t>
      </w:r>
      <w:r w:rsidRPr="00066223">
        <w:rPr>
          <w:rFonts w:eastAsia="Batang"/>
          <w:sz w:val="28"/>
          <w:szCs w:val="28"/>
        </w:rPr>
        <w:t>) внедрение энергосберегающих технологий и автоматизированных систем учета энергоресурсов;</w:t>
      </w:r>
    </w:p>
    <w:p w:rsidR="00B85022" w:rsidRPr="00066223" w:rsidRDefault="00B85022" w:rsidP="00B85022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24</w:t>
      </w:r>
      <w:r w:rsidRPr="00066223">
        <w:rPr>
          <w:rFonts w:eastAsia="Batang"/>
          <w:sz w:val="28"/>
          <w:szCs w:val="28"/>
        </w:rPr>
        <w:t xml:space="preserve">) обеспечение выключения электроприборов из сети </w:t>
      </w:r>
      <w:proofErr w:type="gramStart"/>
      <w:r w:rsidRPr="00066223">
        <w:rPr>
          <w:rFonts w:eastAsia="Batang"/>
          <w:sz w:val="28"/>
          <w:szCs w:val="28"/>
        </w:rPr>
        <w:t>при</w:t>
      </w:r>
      <w:proofErr w:type="gramEnd"/>
      <w:r w:rsidRPr="00066223">
        <w:rPr>
          <w:rFonts w:eastAsia="Batang"/>
          <w:sz w:val="28"/>
          <w:szCs w:val="28"/>
        </w:rPr>
        <w:t xml:space="preserve"> их неиспользовании (вместо перевода в режим ожидания);</w:t>
      </w:r>
    </w:p>
    <w:p w:rsidR="00B85022" w:rsidRPr="00066223" w:rsidRDefault="00B85022" w:rsidP="00B85022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25</w:t>
      </w:r>
      <w:r w:rsidRPr="00066223">
        <w:rPr>
          <w:rFonts w:eastAsia="Batang"/>
          <w:sz w:val="28"/>
          <w:szCs w:val="28"/>
        </w:rPr>
        <w:t xml:space="preserve">)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</w:r>
      <w:proofErr w:type="spellStart"/>
      <w:r w:rsidRPr="00066223">
        <w:rPr>
          <w:rFonts w:eastAsia="Batang"/>
          <w:sz w:val="28"/>
          <w:szCs w:val="28"/>
        </w:rPr>
        <w:t>энергосервисных</w:t>
      </w:r>
      <w:proofErr w:type="spellEnd"/>
      <w:r w:rsidRPr="00066223">
        <w:rPr>
          <w:rFonts w:eastAsia="Batang"/>
          <w:sz w:val="28"/>
          <w:szCs w:val="28"/>
        </w:rPr>
        <w:t xml:space="preserve"> договоров (контрактов).</w:t>
      </w:r>
    </w:p>
    <w:p w:rsidR="007A5EBB" w:rsidRPr="00D308D2" w:rsidRDefault="00321E0C" w:rsidP="007A5EB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3</w:t>
      </w:r>
      <w:r w:rsidR="00E06F1D">
        <w:rPr>
          <w:rFonts w:eastAsia="Batang"/>
          <w:sz w:val="28"/>
          <w:szCs w:val="28"/>
        </w:rPr>
        <w:t>4</w:t>
      </w:r>
      <w:r w:rsidR="00493060" w:rsidRPr="00D308D2">
        <w:rPr>
          <w:rFonts w:eastAsia="Batang"/>
          <w:sz w:val="28"/>
          <w:szCs w:val="28"/>
        </w:rPr>
        <w:t xml:space="preserve">. </w:t>
      </w:r>
      <w:r w:rsidR="007A5EBB" w:rsidRPr="00D308D2">
        <w:rPr>
          <w:sz w:val="28"/>
          <w:szCs w:val="28"/>
        </w:rPr>
        <w:t>Обязательные мероприятий включаются в состав программы при условии обязательного определения организацией ожидаемого экономического и технологического эффекта от их реализации и ожидаемых сроков их окупаемости.</w:t>
      </w:r>
    </w:p>
    <w:p w:rsidR="007A5EBB" w:rsidRPr="00D308D2" w:rsidRDefault="007A5EBB" w:rsidP="007A5EB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8D2">
        <w:rPr>
          <w:sz w:val="28"/>
          <w:szCs w:val="28"/>
        </w:rPr>
        <w:t xml:space="preserve">Под экономическим эффектом на всех стадиях реализации программы понимается превышение стоимостной оценки полученных результатов от внедрения энергосберегающих и </w:t>
      </w:r>
      <w:proofErr w:type="spellStart"/>
      <w:r w:rsidRPr="00D308D2">
        <w:rPr>
          <w:sz w:val="28"/>
          <w:szCs w:val="28"/>
        </w:rPr>
        <w:t>энергоэффективных</w:t>
      </w:r>
      <w:proofErr w:type="spellEnd"/>
      <w:r w:rsidRPr="00D308D2">
        <w:rPr>
          <w:sz w:val="28"/>
          <w:szCs w:val="28"/>
        </w:rPr>
        <w:t xml:space="preserve"> мероприятий над их стоимостной оценкой за весь срок реализации программы.</w:t>
      </w:r>
    </w:p>
    <w:p w:rsidR="00493060" w:rsidRDefault="007A5EBB" w:rsidP="007A5EB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8D2">
        <w:rPr>
          <w:sz w:val="28"/>
          <w:szCs w:val="28"/>
        </w:rPr>
        <w:t>Срок окупаемости - срок со дня начала финансирования мероприятий до дня, когда разность между накопленной суммой чистой прибыли с амортизационными отчислениями и объемом затрат приобретает положительное значение.</w:t>
      </w:r>
    </w:p>
    <w:p w:rsidR="003669DA" w:rsidRDefault="003669DA" w:rsidP="007A5EBB">
      <w:pPr>
        <w:pStyle w:val="a9"/>
        <w:spacing w:before="0" w:beforeAutospacing="0" w:after="0" w:afterAutospacing="0"/>
        <w:ind w:firstLine="567"/>
        <w:jc w:val="both"/>
      </w:pPr>
    </w:p>
    <w:p w:rsidR="009C4BE0" w:rsidRDefault="009C4BE0" w:rsidP="00BB489E">
      <w:pPr>
        <w:pStyle w:val="a5"/>
        <w:spacing w:after="0"/>
        <w:ind w:left="0"/>
        <w:jc w:val="center"/>
        <w:rPr>
          <w:rFonts w:eastAsia="Batang"/>
          <w:sz w:val="28"/>
          <w:szCs w:val="28"/>
        </w:rPr>
      </w:pPr>
      <w:r w:rsidRPr="0061330B">
        <w:rPr>
          <w:rFonts w:eastAsia="Batang"/>
          <w:sz w:val="28"/>
          <w:szCs w:val="28"/>
        </w:rPr>
        <w:lastRenderedPageBreak/>
        <w:t xml:space="preserve">Глава </w:t>
      </w:r>
      <w:r w:rsidR="003669DA">
        <w:rPr>
          <w:rFonts w:eastAsia="Batang"/>
          <w:sz w:val="28"/>
          <w:szCs w:val="28"/>
        </w:rPr>
        <w:t>6</w:t>
      </w:r>
      <w:r w:rsidRPr="0061330B">
        <w:rPr>
          <w:rFonts w:eastAsia="Batang"/>
          <w:sz w:val="28"/>
          <w:szCs w:val="28"/>
        </w:rPr>
        <w:t xml:space="preserve">. Требования к программам организаций, осуществляющих </w:t>
      </w:r>
      <w:r w:rsidR="002D754A" w:rsidRPr="002D754A">
        <w:rPr>
          <w:sz w:val="28"/>
          <w:szCs w:val="28"/>
        </w:rPr>
        <w:t>горячее водоснабжение, холодное водоснабжение и водоотведение</w:t>
      </w:r>
    </w:p>
    <w:p w:rsidR="0061330B" w:rsidRPr="0061330B" w:rsidRDefault="0061330B" w:rsidP="00BB489E">
      <w:pPr>
        <w:pStyle w:val="a5"/>
        <w:spacing w:after="0"/>
        <w:ind w:left="0"/>
        <w:jc w:val="center"/>
        <w:rPr>
          <w:rFonts w:eastAsia="Batang"/>
          <w:sz w:val="28"/>
          <w:szCs w:val="28"/>
        </w:rPr>
      </w:pPr>
    </w:p>
    <w:p w:rsidR="00E07D37" w:rsidRDefault="007A5EBB" w:rsidP="00BB489E">
      <w:pPr>
        <w:pStyle w:val="a5"/>
        <w:spacing w:after="0"/>
        <w:ind w:left="0" w:firstLine="539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3</w:t>
      </w:r>
      <w:r w:rsidR="00E06F1D">
        <w:rPr>
          <w:rFonts w:eastAsia="Batang"/>
          <w:sz w:val="28"/>
          <w:szCs w:val="28"/>
        </w:rPr>
        <w:t>5</w:t>
      </w:r>
      <w:r w:rsidR="00E07D37">
        <w:rPr>
          <w:rFonts w:eastAsia="Batang"/>
          <w:sz w:val="28"/>
          <w:szCs w:val="28"/>
        </w:rPr>
        <w:t xml:space="preserve">. </w:t>
      </w:r>
      <w:r w:rsidR="002D754A" w:rsidRPr="00BE33AC">
        <w:rPr>
          <w:sz w:val="28"/>
          <w:szCs w:val="28"/>
        </w:rPr>
        <w:t>Целевые показатели формируются организациями отдельно в отношении каждого регулируемого вид</w:t>
      </w:r>
      <w:r w:rsidR="002D754A">
        <w:rPr>
          <w:sz w:val="28"/>
          <w:szCs w:val="28"/>
        </w:rPr>
        <w:t>а деятельности.</w:t>
      </w:r>
    </w:p>
    <w:p w:rsidR="002D754A" w:rsidRDefault="007A5EBB" w:rsidP="002D754A">
      <w:pPr>
        <w:pStyle w:val="a5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6F1D">
        <w:rPr>
          <w:sz w:val="28"/>
          <w:szCs w:val="28"/>
        </w:rPr>
        <w:t>6</w:t>
      </w:r>
      <w:r w:rsidR="00E07D37">
        <w:rPr>
          <w:sz w:val="28"/>
          <w:szCs w:val="28"/>
        </w:rPr>
        <w:t xml:space="preserve">. </w:t>
      </w:r>
      <w:r w:rsidR="002D754A">
        <w:rPr>
          <w:sz w:val="28"/>
          <w:szCs w:val="28"/>
        </w:rPr>
        <w:t>Целевые показатели и показатели энергетической эффективности объектов устанавливаются в виде абсолютных, относительных, удельных, сравнительных показателей или их комбинаций и отражают:</w:t>
      </w:r>
    </w:p>
    <w:p w:rsidR="00E07D37" w:rsidRDefault="002D754A" w:rsidP="002D754A">
      <w:pPr>
        <w:pStyle w:val="a5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684A">
        <w:rPr>
          <w:sz w:val="28"/>
          <w:szCs w:val="28"/>
        </w:rPr>
        <w:t>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</w:t>
      </w:r>
      <w:r>
        <w:rPr>
          <w:sz w:val="28"/>
          <w:szCs w:val="28"/>
        </w:rPr>
        <w:t xml:space="preserve">, </w:t>
      </w:r>
      <w:r w:rsidRPr="00023475">
        <w:rPr>
          <w:sz w:val="28"/>
          <w:szCs w:val="28"/>
        </w:rPr>
        <w:t>расход энергетических ресурсов при их передаче (распределении), включая потери энергетических ресурсов</w:t>
      </w:r>
      <w:r>
        <w:rPr>
          <w:sz w:val="28"/>
          <w:szCs w:val="28"/>
        </w:rPr>
        <w:t>:</w:t>
      </w:r>
    </w:p>
    <w:p w:rsidR="00E07D37" w:rsidRPr="002D754A" w:rsidRDefault="00E07D37" w:rsidP="00E07D37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2D754A">
        <w:rPr>
          <w:rFonts w:eastAsia="Batang"/>
          <w:sz w:val="28"/>
          <w:szCs w:val="28"/>
        </w:rPr>
        <w:t xml:space="preserve">1) </w:t>
      </w:r>
      <w:r w:rsidR="002D754A" w:rsidRPr="002D754A">
        <w:rPr>
          <w:sz w:val="28"/>
          <w:szCs w:val="28"/>
        </w:rPr>
        <w:t>потери воды при ее передаче (транспортировке) по водопроводным сетям</w:t>
      </w:r>
      <w:r w:rsidRPr="002D754A">
        <w:rPr>
          <w:rFonts w:eastAsia="Batang"/>
          <w:sz w:val="28"/>
          <w:szCs w:val="28"/>
        </w:rPr>
        <w:t xml:space="preserve"> (</w:t>
      </w:r>
      <w:r w:rsidR="002D754A" w:rsidRPr="002D754A">
        <w:rPr>
          <w:sz w:val="28"/>
          <w:szCs w:val="28"/>
        </w:rPr>
        <w:t>м</w:t>
      </w:r>
      <w:r w:rsidR="002D754A" w:rsidRPr="002D754A">
        <w:rPr>
          <w:sz w:val="28"/>
          <w:szCs w:val="28"/>
          <w:vertAlign w:val="superscript"/>
        </w:rPr>
        <w:t>3</w:t>
      </w:r>
      <w:r w:rsidRPr="002D754A">
        <w:rPr>
          <w:rFonts w:eastAsia="Batang"/>
          <w:sz w:val="28"/>
          <w:szCs w:val="28"/>
        </w:rPr>
        <w:t>);</w:t>
      </w:r>
    </w:p>
    <w:p w:rsidR="00E07D37" w:rsidRPr="002D754A" w:rsidRDefault="00E07D37" w:rsidP="00E07D37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2D754A">
        <w:rPr>
          <w:rFonts w:eastAsia="Batang"/>
          <w:sz w:val="28"/>
          <w:szCs w:val="28"/>
        </w:rPr>
        <w:t xml:space="preserve">2) </w:t>
      </w:r>
      <w:r w:rsidR="002D754A" w:rsidRPr="002D754A">
        <w:rPr>
          <w:sz w:val="28"/>
          <w:szCs w:val="28"/>
        </w:rPr>
        <w:t>снижение потерь воды при ее передаче (транспортировке) по водопроводным сетям</w:t>
      </w:r>
      <w:r w:rsidRPr="002D754A">
        <w:rPr>
          <w:rFonts w:eastAsia="Batang"/>
          <w:sz w:val="28"/>
          <w:szCs w:val="28"/>
        </w:rPr>
        <w:t xml:space="preserve"> (</w:t>
      </w:r>
      <w:r w:rsidR="002D754A" w:rsidRPr="002D754A">
        <w:rPr>
          <w:sz w:val="28"/>
          <w:szCs w:val="28"/>
        </w:rPr>
        <w:t>м</w:t>
      </w:r>
      <w:r w:rsidR="002D754A" w:rsidRPr="002D754A">
        <w:rPr>
          <w:sz w:val="28"/>
          <w:szCs w:val="28"/>
          <w:vertAlign w:val="superscript"/>
        </w:rPr>
        <w:t>3</w:t>
      </w:r>
      <w:r w:rsidRPr="002D754A">
        <w:rPr>
          <w:rFonts w:eastAsia="Batang"/>
          <w:sz w:val="28"/>
          <w:szCs w:val="28"/>
        </w:rPr>
        <w:t>);</w:t>
      </w:r>
    </w:p>
    <w:p w:rsidR="00E07D37" w:rsidRPr="002D754A" w:rsidRDefault="00E07D37" w:rsidP="00E07D37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2D754A">
        <w:rPr>
          <w:rFonts w:eastAsia="Batang"/>
          <w:sz w:val="28"/>
          <w:szCs w:val="28"/>
        </w:rPr>
        <w:t xml:space="preserve">3) </w:t>
      </w:r>
      <w:r w:rsidR="002D754A" w:rsidRPr="002D754A">
        <w:rPr>
          <w:sz w:val="28"/>
          <w:szCs w:val="28"/>
        </w:rPr>
        <w:t>удельный расход электроэнергии на подъем, водоподготовку и транспортировку воды</w:t>
      </w:r>
      <w:r w:rsidRPr="002D754A">
        <w:rPr>
          <w:rFonts w:eastAsia="Batang"/>
          <w:sz w:val="28"/>
          <w:szCs w:val="28"/>
        </w:rPr>
        <w:t xml:space="preserve"> (</w:t>
      </w:r>
      <w:r w:rsidR="002D754A" w:rsidRPr="002D754A">
        <w:rPr>
          <w:sz w:val="28"/>
          <w:szCs w:val="28"/>
        </w:rPr>
        <w:t>кВт*</w:t>
      </w:r>
      <w:proofErr w:type="gramStart"/>
      <w:r w:rsidR="002D754A" w:rsidRPr="002D754A">
        <w:rPr>
          <w:sz w:val="28"/>
          <w:szCs w:val="28"/>
        </w:rPr>
        <w:t>ч</w:t>
      </w:r>
      <w:proofErr w:type="gramEnd"/>
      <w:r w:rsidR="002D754A" w:rsidRPr="002D754A">
        <w:rPr>
          <w:sz w:val="28"/>
          <w:szCs w:val="28"/>
        </w:rPr>
        <w:t>/ м</w:t>
      </w:r>
      <w:r w:rsidR="002D754A" w:rsidRPr="002D754A">
        <w:rPr>
          <w:sz w:val="28"/>
          <w:szCs w:val="28"/>
          <w:vertAlign w:val="superscript"/>
        </w:rPr>
        <w:t>3</w:t>
      </w:r>
      <w:r w:rsidRPr="002D754A">
        <w:rPr>
          <w:rFonts w:eastAsia="Batang"/>
          <w:sz w:val="28"/>
          <w:szCs w:val="28"/>
        </w:rPr>
        <w:t>);</w:t>
      </w:r>
    </w:p>
    <w:p w:rsidR="00E07D37" w:rsidRPr="002D754A" w:rsidRDefault="00E07D37" w:rsidP="00E07D37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2D754A">
        <w:rPr>
          <w:rFonts w:eastAsia="Batang"/>
          <w:sz w:val="28"/>
          <w:szCs w:val="28"/>
        </w:rPr>
        <w:t xml:space="preserve">4) </w:t>
      </w:r>
      <w:r w:rsidR="002D754A" w:rsidRPr="002D754A">
        <w:rPr>
          <w:sz w:val="28"/>
          <w:szCs w:val="28"/>
        </w:rPr>
        <w:t>снижение расхода электроэнергии на подъем, водоподготовку и транспортировку воды</w:t>
      </w:r>
      <w:r w:rsidRPr="002D754A">
        <w:rPr>
          <w:rFonts w:eastAsia="Batang"/>
          <w:sz w:val="28"/>
          <w:szCs w:val="28"/>
        </w:rPr>
        <w:t xml:space="preserve"> (</w:t>
      </w:r>
      <w:r w:rsidR="002D754A" w:rsidRPr="002D754A">
        <w:rPr>
          <w:sz w:val="28"/>
          <w:szCs w:val="28"/>
        </w:rPr>
        <w:t>кВт*ч</w:t>
      </w:r>
      <w:r w:rsidRPr="002D754A">
        <w:rPr>
          <w:rFonts w:eastAsia="Batang"/>
          <w:sz w:val="28"/>
          <w:szCs w:val="28"/>
        </w:rPr>
        <w:t>);</w:t>
      </w:r>
    </w:p>
    <w:p w:rsidR="00E07D37" w:rsidRPr="002D754A" w:rsidRDefault="00E07D37" w:rsidP="00E07D37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2D754A">
        <w:rPr>
          <w:rFonts w:eastAsia="Batang"/>
          <w:sz w:val="28"/>
          <w:szCs w:val="28"/>
        </w:rPr>
        <w:t xml:space="preserve">5) </w:t>
      </w:r>
      <w:r w:rsidR="002D754A" w:rsidRPr="002D754A">
        <w:rPr>
          <w:sz w:val="28"/>
          <w:szCs w:val="28"/>
        </w:rPr>
        <w:t>удельный расход электроэнергии на водоотведение</w:t>
      </w:r>
      <w:r w:rsidRPr="002D754A">
        <w:rPr>
          <w:rFonts w:eastAsia="Batang"/>
          <w:sz w:val="28"/>
          <w:szCs w:val="28"/>
        </w:rPr>
        <w:t xml:space="preserve"> (</w:t>
      </w:r>
      <w:r w:rsidR="002D754A" w:rsidRPr="002D754A">
        <w:rPr>
          <w:sz w:val="28"/>
          <w:szCs w:val="28"/>
        </w:rPr>
        <w:t>кВт*</w:t>
      </w:r>
      <w:proofErr w:type="gramStart"/>
      <w:r w:rsidR="002D754A" w:rsidRPr="002D754A">
        <w:rPr>
          <w:sz w:val="28"/>
          <w:szCs w:val="28"/>
        </w:rPr>
        <w:t>ч</w:t>
      </w:r>
      <w:proofErr w:type="gramEnd"/>
      <w:r w:rsidR="002D754A" w:rsidRPr="002D754A">
        <w:rPr>
          <w:sz w:val="28"/>
          <w:szCs w:val="28"/>
        </w:rPr>
        <w:t>/ м</w:t>
      </w:r>
      <w:r w:rsidR="002D754A" w:rsidRPr="002D754A">
        <w:rPr>
          <w:sz w:val="28"/>
          <w:szCs w:val="28"/>
          <w:vertAlign w:val="superscript"/>
        </w:rPr>
        <w:t>3</w:t>
      </w:r>
      <w:r w:rsidRPr="002D754A">
        <w:rPr>
          <w:rFonts w:eastAsia="Batang"/>
          <w:sz w:val="28"/>
          <w:szCs w:val="28"/>
        </w:rPr>
        <w:t>);</w:t>
      </w:r>
    </w:p>
    <w:p w:rsidR="00E07D37" w:rsidRPr="002D754A" w:rsidRDefault="00E07D37" w:rsidP="00E07D37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2D754A">
        <w:rPr>
          <w:rFonts w:eastAsia="Batang"/>
          <w:sz w:val="28"/>
          <w:szCs w:val="28"/>
        </w:rPr>
        <w:t xml:space="preserve">6) </w:t>
      </w:r>
      <w:r w:rsidR="002D754A" w:rsidRPr="002D754A">
        <w:rPr>
          <w:sz w:val="28"/>
          <w:szCs w:val="28"/>
        </w:rPr>
        <w:t>снижение расхода электроэнергии на водоотведение</w:t>
      </w:r>
      <w:r w:rsidRPr="002D754A">
        <w:rPr>
          <w:rFonts w:eastAsia="Batang"/>
          <w:sz w:val="28"/>
          <w:szCs w:val="28"/>
        </w:rPr>
        <w:t xml:space="preserve"> (</w:t>
      </w:r>
      <w:r w:rsidR="002D754A" w:rsidRPr="002D754A">
        <w:rPr>
          <w:sz w:val="28"/>
          <w:szCs w:val="28"/>
        </w:rPr>
        <w:t>кВт*ч</w:t>
      </w:r>
      <w:r w:rsidR="002D754A">
        <w:rPr>
          <w:rFonts w:eastAsia="Batang"/>
          <w:sz w:val="28"/>
          <w:szCs w:val="28"/>
        </w:rPr>
        <w:t>).</w:t>
      </w:r>
    </w:p>
    <w:p w:rsidR="002D754A" w:rsidRDefault="00E07D37" w:rsidP="002D754A">
      <w:pPr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="002D754A" w:rsidRPr="00023475">
        <w:rPr>
          <w:sz w:val="28"/>
          <w:szCs w:val="28"/>
        </w:rPr>
        <w:t>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</w:t>
      </w:r>
      <w:r w:rsidR="002D754A">
        <w:rPr>
          <w:sz w:val="28"/>
          <w:szCs w:val="28"/>
        </w:rPr>
        <w:t>:</w:t>
      </w:r>
    </w:p>
    <w:p w:rsidR="002D754A" w:rsidRPr="009C4BE0" w:rsidRDefault="002D754A" w:rsidP="002D754A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1)</w:t>
      </w:r>
      <w:r w:rsidRPr="009C4BE0">
        <w:rPr>
          <w:rFonts w:eastAsia="Batang"/>
          <w:sz w:val="28"/>
          <w:szCs w:val="28"/>
        </w:rPr>
        <w:t xml:space="preserve"> экономия электрической энергии (тыс. </w:t>
      </w:r>
      <w:proofErr w:type="spellStart"/>
      <w:r w:rsidRPr="009C4BE0">
        <w:rPr>
          <w:rFonts w:eastAsia="Batang"/>
          <w:sz w:val="28"/>
          <w:szCs w:val="28"/>
        </w:rPr>
        <w:t>кВт</w:t>
      </w:r>
      <w:proofErr w:type="gramStart"/>
      <w:r w:rsidRPr="009C4BE0">
        <w:rPr>
          <w:rFonts w:eastAsia="Batang"/>
          <w:sz w:val="28"/>
          <w:szCs w:val="28"/>
        </w:rPr>
        <w:t>.ч</w:t>
      </w:r>
      <w:proofErr w:type="spellEnd"/>
      <w:proofErr w:type="gramEnd"/>
      <w:r w:rsidRPr="009C4BE0">
        <w:rPr>
          <w:rFonts w:eastAsia="Batang"/>
          <w:sz w:val="28"/>
          <w:szCs w:val="28"/>
        </w:rPr>
        <w:t>);</w:t>
      </w:r>
    </w:p>
    <w:p w:rsidR="002D754A" w:rsidRPr="009C4BE0" w:rsidRDefault="002D754A" w:rsidP="002D754A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2)</w:t>
      </w:r>
      <w:r w:rsidRPr="009C4BE0">
        <w:rPr>
          <w:rFonts w:eastAsia="Batang"/>
          <w:sz w:val="28"/>
          <w:szCs w:val="28"/>
        </w:rPr>
        <w:t xml:space="preserve"> экономия тепловой энергии (Гкал.);</w:t>
      </w:r>
    </w:p>
    <w:p w:rsidR="002D754A" w:rsidRPr="009C4BE0" w:rsidRDefault="002D754A" w:rsidP="002D754A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3)</w:t>
      </w:r>
      <w:r w:rsidRPr="009C4BE0">
        <w:rPr>
          <w:rFonts w:eastAsia="Batang"/>
          <w:sz w:val="28"/>
          <w:szCs w:val="28"/>
        </w:rPr>
        <w:t xml:space="preserve"> экономия нефтепродуктов </w:t>
      </w:r>
      <w:r>
        <w:rPr>
          <w:rFonts w:eastAsia="Batang"/>
          <w:sz w:val="28"/>
          <w:szCs w:val="28"/>
        </w:rPr>
        <w:t xml:space="preserve">ГСМ </w:t>
      </w:r>
      <w:r w:rsidRPr="009C4BE0">
        <w:rPr>
          <w:rFonts w:eastAsia="Batang"/>
          <w:sz w:val="28"/>
          <w:szCs w:val="28"/>
        </w:rPr>
        <w:t>(</w:t>
      </w:r>
      <w:proofErr w:type="gramStart"/>
      <w:r>
        <w:rPr>
          <w:rFonts w:eastAsia="Batang"/>
          <w:sz w:val="28"/>
          <w:szCs w:val="28"/>
        </w:rPr>
        <w:t>л</w:t>
      </w:r>
      <w:proofErr w:type="gramEnd"/>
      <w:r>
        <w:rPr>
          <w:rFonts w:eastAsia="Batang"/>
          <w:sz w:val="28"/>
          <w:szCs w:val="28"/>
        </w:rPr>
        <w:t>.</w:t>
      </w:r>
      <w:r w:rsidRPr="009C4BE0">
        <w:rPr>
          <w:rFonts w:eastAsia="Batang"/>
          <w:sz w:val="28"/>
          <w:szCs w:val="28"/>
        </w:rPr>
        <w:t>);</w:t>
      </w:r>
    </w:p>
    <w:p w:rsidR="002D754A" w:rsidRPr="009C4BE0" w:rsidRDefault="002D754A" w:rsidP="002D754A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4)</w:t>
      </w:r>
      <w:r w:rsidRPr="009C4BE0">
        <w:rPr>
          <w:rFonts w:eastAsia="Batang"/>
          <w:sz w:val="28"/>
          <w:szCs w:val="28"/>
        </w:rPr>
        <w:t xml:space="preserve"> экономия холодной воды (</w:t>
      </w:r>
      <w:r w:rsidRPr="0038013B">
        <w:rPr>
          <w:sz w:val="28"/>
          <w:szCs w:val="28"/>
        </w:rPr>
        <w:t>м</w:t>
      </w:r>
      <w:r w:rsidRPr="0038013B">
        <w:rPr>
          <w:sz w:val="28"/>
          <w:szCs w:val="28"/>
          <w:vertAlign w:val="superscript"/>
        </w:rPr>
        <w:t>3</w:t>
      </w:r>
      <w:r w:rsidRPr="009C4BE0">
        <w:rPr>
          <w:rFonts w:eastAsia="Batang"/>
          <w:sz w:val="28"/>
          <w:szCs w:val="28"/>
        </w:rPr>
        <w:t>);</w:t>
      </w:r>
    </w:p>
    <w:p w:rsidR="002D754A" w:rsidRDefault="002D754A" w:rsidP="002D754A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5)</w:t>
      </w:r>
      <w:r w:rsidRPr="009C4BE0">
        <w:rPr>
          <w:rFonts w:eastAsia="Batang"/>
          <w:sz w:val="28"/>
          <w:szCs w:val="28"/>
        </w:rPr>
        <w:t xml:space="preserve"> экономия горячей воды (</w:t>
      </w:r>
      <w:r w:rsidRPr="0038013B">
        <w:rPr>
          <w:sz w:val="28"/>
          <w:szCs w:val="28"/>
        </w:rPr>
        <w:t>м</w:t>
      </w:r>
      <w:r w:rsidRPr="0038013B">
        <w:rPr>
          <w:sz w:val="28"/>
          <w:szCs w:val="28"/>
          <w:vertAlign w:val="superscript"/>
        </w:rPr>
        <w:t>3</w:t>
      </w:r>
      <w:r w:rsidRPr="009C4BE0">
        <w:rPr>
          <w:rFonts w:eastAsia="Batang"/>
          <w:sz w:val="28"/>
          <w:szCs w:val="28"/>
        </w:rPr>
        <w:t>)</w:t>
      </w:r>
      <w:r>
        <w:rPr>
          <w:rFonts w:eastAsia="Batang"/>
          <w:sz w:val="28"/>
          <w:szCs w:val="28"/>
        </w:rPr>
        <w:t>.</w:t>
      </w:r>
    </w:p>
    <w:p w:rsidR="002D754A" w:rsidRDefault="002D754A" w:rsidP="002D754A">
      <w:pPr>
        <w:ind w:firstLine="567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 xml:space="preserve">Значения основных целевых показателей для отдельных </w:t>
      </w:r>
      <w:r>
        <w:rPr>
          <w:rFonts w:eastAsia="Batang"/>
          <w:sz w:val="28"/>
          <w:szCs w:val="28"/>
        </w:rPr>
        <w:t>п</w:t>
      </w:r>
      <w:r w:rsidRPr="009C4BE0">
        <w:rPr>
          <w:rFonts w:eastAsia="Batang"/>
          <w:sz w:val="28"/>
          <w:szCs w:val="28"/>
        </w:rPr>
        <w:t xml:space="preserve">рограмм рассчитываются </w:t>
      </w:r>
      <w:r>
        <w:rPr>
          <w:rFonts w:eastAsia="Batang"/>
          <w:sz w:val="28"/>
          <w:szCs w:val="28"/>
        </w:rPr>
        <w:t>о</w:t>
      </w:r>
      <w:r w:rsidRPr="009C4BE0">
        <w:rPr>
          <w:rFonts w:eastAsia="Batang"/>
          <w:sz w:val="28"/>
          <w:szCs w:val="28"/>
        </w:rPr>
        <w:t>рганизациями самостоятельно с предоставлением соответствующего обоснования</w:t>
      </w:r>
      <w:r>
        <w:rPr>
          <w:rFonts w:eastAsia="Batang"/>
          <w:sz w:val="28"/>
          <w:szCs w:val="28"/>
        </w:rPr>
        <w:t>.</w:t>
      </w:r>
    </w:p>
    <w:p w:rsidR="00E07D37" w:rsidRPr="00200F0B" w:rsidRDefault="002D754A" w:rsidP="002D754A">
      <w:pPr>
        <w:ind w:firstLine="567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 xml:space="preserve">Совокупность основных целевых показателей по всем проектам, включенным в </w:t>
      </w:r>
      <w:r>
        <w:rPr>
          <w:rFonts w:eastAsia="Batang"/>
          <w:sz w:val="28"/>
          <w:szCs w:val="28"/>
        </w:rPr>
        <w:t>п</w:t>
      </w:r>
      <w:r w:rsidRPr="009C4BE0">
        <w:rPr>
          <w:rFonts w:eastAsia="Batang"/>
          <w:sz w:val="28"/>
          <w:szCs w:val="28"/>
        </w:rPr>
        <w:t xml:space="preserve">рограмму, должна обеспечивать выполнение суммарных для </w:t>
      </w:r>
      <w:r w:rsidRPr="00200F0B">
        <w:rPr>
          <w:rFonts w:eastAsia="Batang"/>
          <w:sz w:val="28"/>
          <w:szCs w:val="28"/>
        </w:rPr>
        <w:t>организации целевых значений показателей.</w:t>
      </w:r>
    </w:p>
    <w:p w:rsidR="002D754A" w:rsidRPr="00200F0B" w:rsidRDefault="002D754A" w:rsidP="002D754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3</w:t>
      </w:r>
      <w:r w:rsidR="00E06F1D">
        <w:rPr>
          <w:rFonts w:eastAsia="Batang"/>
          <w:sz w:val="28"/>
          <w:szCs w:val="28"/>
        </w:rPr>
        <w:t>7</w:t>
      </w:r>
      <w:r w:rsidR="00E07D37" w:rsidRPr="00200F0B">
        <w:rPr>
          <w:rFonts w:eastAsia="Batang"/>
          <w:sz w:val="28"/>
          <w:szCs w:val="28"/>
        </w:rPr>
        <w:t xml:space="preserve">. </w:t>
      </w:r>
      <w:r w:rsidRPr="00200F0B">
        <w:rPr>
          <w:sz w:val="28"/>
          <w:szCs w:val="28"/>
        </w:rPr>
        <w:t>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в отношении:</w:t>
      </w:r>
    </w:p>
    <w:p w:rsidR="002D754A" w:rsidRPr="00200F0B" w:rsidRDefault="002D754A" w:rsidP="002D754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F0B">
        <w:rPr>
          <w:sz w:val="28"/>
          <w:szCs w:val="28"/>
        </w:rPr>
        <w:t>- каждого года на протяжении всего срока реализации программ;</w:t>
      </w:r>
    </w:p>
    <w:p w:rsidR="00E07D37" w:rsidRDefault="002D754A" w:rsidP="002D754A">
      <w:pPr>
        <w:pStyle w:val="a9"/>
        <w:spacing w:before="0" w:beforeAutospacing="0" w:after="0" w:afterAutospacing="0"/>
        <w:ind w:firstLine="567"/>
        <w:jc w:val="both"/>
        <w:rPr>
          <w:rFonts w:eastAsia="Batang"/>
          <w:sz w:val="28"/>
          <w:szCs w:val="28"/>
        </w:rPr>
      </w:pPr>
      <w:r w:rsidRPr="00200F0B">
        <w:rPr>
          <w:sz w:val="28"/>
          <w:szCs w:val="28"/>
        </w:rPr>
        <w:t>- обособленных подразделений и (или) территорий, на которых организация осуществляет регулируемый вид деятельности, если определение значений не ограничено или не исключено технологическими условиями, в которых организация осуществляет регулируемый вид деятельности.</w:t>
      </w:r>
    </w:p>
    <w:p w:rsidR="00CA0A73" w:rsidRPr="00BB489E" w:rsidRDefault="008F5EC4" w:rsidP="00CA0A73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</w:t>
      </w:r>
      <w:r w:rsidR="00E06F1D">
        <w:rPr>
          <w:rFonts w:eastAsia="Batang"/>
          <w:sz w:val="28"/>
          <w:szCs w:val="28"/>
        </w:rPr>
        <w:t>8</w:t>
      </w:r>
      <w:r w:rsidR="00E07D37">
        <w:rPr>
          <w:rFonts w:eastAsia="Batang"/>
          <w:sz w:val="28"/>
          <w:szCs w:val="28"/>
        </w:rPr>
        <w:t xml:space="preserve">. </w:t>
      </w:r>
      <w:r w:rsidR="00CA0A73" w:rsidRPr="00BB489E">
        <w:rPr>
          <w:rFonts w:eastAsia="Batang"/>
          <w:sz w:val="28"/>
          <w:szCs w:val="28"/>
        </w:rPr>
        <w:t>Перечень обязательных мероприятий по энергосбережению и повышению энергетической эффективности:</w:t>
      </w:r>
    </w:p>
    <w:p w:rsidR="00CA0A73" w:rsidRPr="00BB489E" w:rsidRDefault="00CA0A73" w:rsidP="00CA0A73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lastRenderedPageBreak/>
        <w:t xml:space="preserve">1) проведение энергетических обследований и энергетическая паспортизация объектов </w:t>
      </w:r>
      <w:r>
        <w:rPr>
          <w:rFonts w:eastAsia="Batang"/>
          <w:sz w:val="28"/>
          <w:szCs w:val="28"/>
        </w:rPr>
        <w:t>о</w:t>
      </w:r>
      <w:r w:rsidRPr="00BB489E">
        <w:rPr>
          <w:rFonts w:eastAsia="Batang"/>
          <w:sz w:val="28"/>
          <w:szCs w:val="28"/>
        </w:rPr>
        <w:t>рганизаций;</w:t>
      </w:r>
    </w:p>
    <w:p w:rsidR="00CA0A73" w:rsidRPr="00BB489E" w:rsidRDefault="00CA0A73" w:rsidP="00CA0A73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>2) реконструкция и модернизация оборудования, используемого для подъема, очистки и транспортировки воды и стоков, в том числе замена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CA0A73" w:rsidRPr="00BB489E" w:rsidRDefault="00CA0A73" w:rsidP="00CA0A73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>3) внедрение энергосберегающих технологий и автоматизированных систем учета энергоресурсов;</w:t>
      </w:r>
    </w:p>
    <w:p w:rsidR="00CA0A73" w:rsidRPr="00BB489E" w:rsidRDefault="00CA0A73" w:rsidP="00CA0A73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>4) замена или реконструкция водопроводных сетей с целью снижения утечек воды;</w:t>
      </w:r>
    </w:p>
    <w:p w:rsidR="00CA0A73" w:rsidRPr="00BB489E" w:rsidRDefault="00CA0A73" w:rsidP="00CA0A73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>5) замена насосных агрегатов с целью оптимизации режимов работы;</w:t>
      </w:r>
    </w:p>
    <w:p w:rsidR="00CA0A73" w:rsidRPr="00BB489E" w:rsidRDefault="00CA0A73" w:rsidP="00CA0A73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>6) модернизация насосных станций и оптимизация работы систем водоснабжения и водоотведения;</w:t>
      </w:r>
    </w:p>
    <w:p w:rsidR="00CA0A73" w:rsidRPr="00BB489E" w:rsidRDefault="00CA0A73" w:rsidP="00CA0A73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>7) установка энергосберегающих светильников в производственных помещениях систем водоснабжения и водоотведения;</w:t>
      </w:r>
    </w:p>
    <w:p w:rsidR="00E07D37" w:rsidRDefault="00CA0A73" w:rsidP="00CA0A73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>8) установк</w:t>
      </w:r>
      <w:r w:rsidR="005422B1">
        <w:rPr>
          <w:rFonts w:eastAsia="Batang"/>
          <w:sz w:val="28"/>
          <w:szCs w:val="28"/>
        </w:rPr>
        <w:t>а приборов учета энергоресурсов;</w:t>
      </w:r>
    </w:p>
    <w:p w:rsidR="005422B1" w:rsidRPr="00066223" w:rsidRDefault="005422B1" w:rsidP="005422B1">
      <w:pPr>
        <w:pStyle w:val="a5"/>
        <w:spacing w:after="0"/>
        <w:ind w:left="0"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9</w:t>
      </w:r>
      <w:r w:rsidRPr="00066223">
        <w:rPr>
          <w:rFonts w:eastAsia="Batang"/>
          <w:sz w:val="28"/>
          <w:szCs w:val="28"/>
        </w:rPr>
        <w:t xml:space="preserve">) </w:t>
      </w:r>
      <w:r w:rsidRPr="00066223">
        <w:rPr>
          <w:sz w:val="28"/>
          <w:szCs w:val="28"/>
        </w:rPr>
        <w:t xml:space="preserve">модернизация котельной путем замены старых котлов на новые с более высоким КПД для отопления административных, </w:t>
      </w:r>
      <w:r>
        <w:rPr>
          <w:sz w:val="28"/>
          <w:szCs w:val="28"/>
        </w:rPr>
        <w:t>производственных</w:t>
      </w:r>
      <w:r w:rsidRPr="00066223">
        <w:rPr>
          <w:sz w:val="28"/>
          <w:szCs w:val="28"/>
        </w:rPr>
        <w:t xml:space="preserve"> и других помещений (котлы);</w:t>
      </w:r>
    </w:p>
    <w:p w:rsidR="005422B1" w:rsidRPr="00066223" w:rsidRDefault="005422B1" w:rsidP="005422B1">
      <w:pPr>
        <w:pStyle w:val="a5"/>
        <w:spacing w:after="0"/>
        <w:ind w:left="0" w:firstLine="567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10</w:t>
      </w:r>
      <w:r w:rsidRPr="00066223">
        <w:rPr>
          <w:sz w:val="28"/>
          <w:szCs w:val="28"/>
        </w:rPr>
        <w:t>) перевод адми</w:t>
      </w:r>
      <w:r>
        <w:rPr>
          <w:sz w:val="28"/>
          <w:szCs w:val="28"/>
        </w:rPr>
        <w:t xml:space="preserve">нистративных, производственных </w:t>
      </w:r>
      <w:r w:rsidRPr="00066223">
        <w:rPr>
          <w:sz w:val="28"/>
          <w:szCs w:val="28"/>
        </w:rPr>
        <w:t xml:space="preserve">и других помещений с централизованного отопления на </w:t>
      </w:r>
      <w:proofErr w:type="gramStart"/>
      <w:r w:rsidRPr="00066223">
        <w:rPr>
          <w:sz w:val="28"/>
          <w:szCs w:val="28"/>
        </w:rPr>
        <w:t>децентрализованное</w:t>
      </w:r>
      <w:proofErr w:type="gramEnd"/>
      <w:r w:rsidRPr="00066223">
        <w:rPr>
          <w:sz w:val="28"/>
          <w:szCs w:val="28"/>
        </w:rPr>
        <w:t xml:space="preserve"> с возможностью регулирования температуры в зависимости от наружной температуры, в ночные часы и праздничные дни;</w:t>
      </w:r>
    </w:p>
    <w:p w:rsidR="005422B1" w:rsidRPr="00066223" w:rsidRDefault="005422B1" w:rsidP="005422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66223">
        <w:rPr>
          <w:sz w:val="28"/>
          <w:szCs w:val="28"/>
        </w:rPr>
        <w:t>) усиление теплозащиты наружных стен, кровли, оконных и дверных проемов в административных, производственных помещениях;</w:t>
      </w:r>
    </w:p>
    <w:p w:rsidR="005422B1" w:rsidRPr="00066223" w:rsidRDefault="005422B1" w:rsidP="005422B1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66223">
        <w:rPr>
          <w:sz w:val="28"/>
          <w:szCs w:val="28"/>
        </w:rPr>
        <w:t xml:space="preserve">) внедрение </w:t>
      </w:r>
      <w:proofErr w:type="spellStart"/>
      <w:r w:rsidRPr="00066223">
        <w:rPr>
          <w:sz w:val="28"/>
          <w:szCs w:val="28"/>
        </w:rPr>
        <w:t>энергоэффективных</w:t>
      </w:r>
      <w:proofErr w:type="spellEnd"/>
      <w:r w:rsidRPr="00066223">
        <w:rPr>
          <w:sz w:val="28"/>
          <w:szCs w:val="28"/>
        </w:rPr>
        <w:t xml:space="preserve"> систем наружного и внутреннег</w:t>
      </w:r>
      <w:r>
        <w:rPr>
          <w:sz w:val="28"/>
          <w:szCs w:val="28"/>
        </w:rPr>
        <w:t>о освещения (энергосберегающие люминесцентные лампы)</w:t>
      </w:r>
      <w:r w:rsidRPr="00066223">
        <w:rPr>
          <w:sz w:val="28"/>
          <w:szCs w:val="28"/>
        </w:rPr>
        <w:t xml:space="preserve"> и интеллектуальных систем управления освещением (датчики движения, датчики присутствия);</w:t>
      </w:r>
    </w:p>
    <w:p w:rsidR="005422B1" w:rsidRPr="00066223" w:rsidRDefault="005422B1" w:rsidP="005422B1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66223">
        <w:rPr>
          <w:sz w:val="28"/>
          <w:szCs w:val="28"/>
        </w:rPr>
        <w:t xml:space="preserve">) перевод </w:t>
      </w:r>
      <w:proofErr w:type="spellStart"/>
      <w:r w:rsidRPr="00066223">
        <w:rPr>
          <w:sz w:val="28"/>
          <w:szCs w:val="28"/>
        </w:rPr>
        <w:t>автотехники</w:t>
      </w:r>
      <w:proofErr w:type="spellEnd"/>
      <w:r w:rsidRPr="00066223">
        <w:rPr>
          <w:sz w:val="28"/>
          <w:szCs w:val="28"/>
        </w:rPr>
        <w:t xml:space="preserve"> на альтернативные виды топлива, разработка маршрутных карт для автотранспорта и оснащение его навигационными системами;</w:t>
      </w:r>
    </w:p>
    <w:p w:rsidR="005422B1" w:rsidRPr="00066223" w:rsidRDefault="005422B1" w:rsidP="005422B1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14</w:t>
      </w:r>
      <w:r w:rsidRPr="00066223">
        <w:rPr>
          <w:rFonts w:eastAsia="Batang"/>
          <w:sz w:val="28"/>
          <w:szCs w:val="28"/>
        </w:rPr>
        <w:t xml:space="preserve">) повышение качества обслуживания и эксплуатации энергоустановок; </w:t>
      </w:r>
    </w:p>
    <w:p w:rsidR="005422B1" w:rsidRPr="00066223" w:rsidRDefault="005422B1" w:rsidP="005422B1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15</w:t>
      </w:r>
      <w:r w:rsidRPr="00066223">
        <w:rPr>
          <w:rFonts w:eastAsia="Batang"/>
          <w:sz w:val="28"/>
          <w:szCs w:val="28"/>
        </w:rPr>
        <w:t xml:space="preserve">) мероприятия, направленные на снижение потребления энергетических ресурсов на собственные нужды; </w:t>
      </w:r>
    </w:p>
    <w:p w:rsidR="005422B1" w:rsidRPr="00066223" w:rsidRDefault="005422B1" w:rsidP="005422B1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16)</w:t>
      </w:r>
      <w:r w:rsidRPr="00066223">
        <w:rPr>
          <w:rFonts w:eastAsia="Batang"/>
          <w:sz w:val="28"/>
          <w:szCs w:val="28"/>
        </w:rPr>
        <w:t xml:space="preserve"> </w:t>
      </w:r>
      <w:r w:rsidRPr="00066223">
        <w:rPr>
          <w:sz w:val="28"/>
          <w:szCs w:val="28"/>
        </w:rPr>
        <w:t>внедрение систем регулирования потребления энергетических ресурсов;</w:t>
      </w:r>
    </w:p>
    <w:p w:rsidR="005422B1" w:rsidRPr="00066223" w:rsidRDefault="005422B1" w:rsidP="005422B1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17</w:t>
      </w:r>
      <w:r w:rsidRPr="00066223">
        <w:rPr>
          <w:rFonts w:eastAsia="Batang"/>
          <w:sz w:val="28"/>
          <w:szCs w:val="28"/>
        </w:rPr>
        <w:t>) внедрение энергосберегающих технологий и автоматизированных систем учета энергоресурсов;</w:t>
      </w:r>
    </w:p>
    <w:p w:rsidR="005422B1" w:rsidRPr="00066223" w:rsidRDefault="005422B1" w:rsidP="005422B1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6223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>8</w:t>
      </w:r>
      <w:r w:rsidRPr="00066223">
        <w:rPr>
          <w:rFonts w:eastAsia="Batang"/>
          <w:sz w:val="28"/>
          <w:szCs w:val="28"/>
        </w:rPr>
        <w:t xml:space="preserve">) обеспечение выключения электроприборов из сети </w:t>
      </w:r>
      <w:proofErr w:type="gramStart"/>
      <w:r w:rsidRPr="00066223">
        <w:rPr>
          <w:rFonts w:eastAsia="Batang"/>
          <w:sz w:val="28"/>
          <w:szCs w:val="28"/>
        </w:rPr>
        <w:t>при</w:t>
      </w:r>
      <w:proofErr w:type="gramEnd"/>
      <w:r w:rsidRPr="00066223">
        <w:rPr>
          <w:rFonts w:eastAsia="Batang"/>
          <w:sz w:val="28"/>
          <w:szCs w:val="28"/>
        </w:rPr>
        <w:t xml:space="preserve"> их неиспользовании (вместо перевода в режим ожидания);</w:t>
      </w:r>
    </w:p>
    <w:p w:rsidR="005422B1" w:rsidRPr="00066223" w:rsidRDefault="005422B1" w:rsidP="005422B1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6223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>9</w:t>
      </w:r>
      <w:r w:rsidRPr="00066223">
        <w:rPr>
          <w:rFonts w:eastAsia="Batang"/>
          <w:sz w:val="28"/>
          <w:szCs w:val="28"/>
        </w:rPr>
        <w:t xml:space="preserve">)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</w:r>
      <w:proofErr w:type="spellStart"/>
      <w:r w:rsidRPr="00066223">
        <w:rPr>
          <w:rFonts w:eastAsia="Batang"/>
          <w:sz w:val="28"/>
          <w:szCs w:val="28"/>
        </w:rPr>
        <w:t>энергосервисных</w:t>
      </w:r>
      <w:proofErr w:type="spellEnd"/>
      <w:r w:rsidRPr="00066223">
        <w:rPr>
          <w:rFonts w:eastAsia="Batang"/>
          <w:sz w:val="28"/>
          <w:szCs w:val="28"/>
        </w:rPr>
        <w:t xml:space="preserve"> договоров (контрактов).</w:t>
      </w:r>
    </w:p>
    <w:p w:rsidR="00955F5D" w:rsidRPr="00D308D2" w:rsidRDefault="00955F5D" w:rsidP="00955F5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3</w:t>
      </w:r>
      <w:r w:rsidR="00E06F1D">
        <w:rPr>
          <w:rFonts w:eastAsia="Batang"/>
          <w:sz w:val="28"/>
          <w:szCs w:val="28"/>
        </w:rPr>
        <w:t>9</w:t>
      </w:r>
      <w:r w:rsidRPr="00D308D2">
        <w:rPr>
          <w:rFonts w:eastAsia="Batang"/>
          <w:sz w:val="28"/>
          <w:szCs w:val="28"/>
        </w:rPr>
        <w:t xml:space="preserve">. </w:t>
      </w:r>
      <w:r w:rsidRPr="00D308D2">
        <w:rPr>
          <w:sz w:val="28"/>
          <w:szCs w:val="28"/>
        </w:rPr>
        <w:t xml:space="preserve">Обязательные мероприятий включаются в состав программы при условии обязательного определения организацией ожидаемого </w:t>
      </w:r>
      <w:r w:rsidRPr="00D308D2">
        <w:rPr>
          <w:sz w:val="28"/>
          <w:szCs w:val="28"/>
        </w:rPr>
        <w:lastRenderedPageBreak/>
        <w:t>экономического и технологического эффекта от их реализации и ожидаемых сроков их окупаемости.</w:t>
      </w:r>
    </w:p>
    <w:p w:rsidR="00955F5D" w:rsidRPr="00D308D2" w:rsidRDefault="00955F5D" w:rsidP="00955F5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8D2">
        <w:rPr>
          <w:sz w:val="28"/>
          <w:szCs w:val="28"/>
        </w:rPr>
        <w:t xml:space="preserve">Под экономическим эффектом на всех стадиях реализации программы понимается превышение стоимостной оценки полученных результатов от внедрения энергосберегающих и </w:t>
      </w:r>
      <w:proofErr w:type="spellStart"/>
      <w:r w:rsidRPr="00D308D2">
        <w:rPr>
          <w:sz w:val="28"/>
          <w:szCs w:val="28"/>
        </w:rPr>
        <w:t>энергоэффективных</w:t>
      </w:r>
      <w:proofErr w:type="spellEnd"/>
      <w:r w:rsidRPr="00D308D2">
        <w:rPr>
          <w:sz w:val="28"/>
          <w:szCs w:val="28"/>
        </w:rPr>
        <w:t xml:space="preserve"> мероприятий над их стоимостной оценкой за весь срок реализации программы.</w:t>
      </w:r>
    </w:p>
    <w:p w:rsidR="00E07D37" w:rsidRDefault="00955F5D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  <w:r w:rsidRPr="00D308D2">
        <w:rPr>
          <w:sz w:val="28"/>
          <w:szCs w:val="28"/>
        </w:rPr>
        <w:t>Срок окупаемости - срок со дня начала финансирования мероприятий до дня, когда разность между накопленной суммой чистой прибыли с амортизационными отчислениями и объемом затрат приобретает положительное значение.</w:t>
      </w:r>
    </w:p>
    <w:p w:rsidR="00955F5D" w:rsidRDefault="00955F5D" w:rsidP="00955F5D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</w:p>
    <w:p w:rsidR="00955F5D" w:rsidRDefault="00955F5D" w:rsidP="00955F5D">
      <w:pPr>
        <w:pStyle w:val="a5"/>
        <w:spacing w:after="0"/>
        <w:ind w:left="0"/>
        <w:jc w:val="center"/>
        <w:rPr>
          <w:rFonts w:eastAsia="Batang"/>
          <w:sz w:val="28"/>
          <w:szCs w:val="28"/>
        </w:rPr>
      </w:pPr>
      <w:r w:rsidRPr="0061330B">
        <w:rPr>
          <w:rFonts w:eastAsia="Batang"/>
          <w:sz w:val="28"/>
          <w:szCs w:val="28"/>
        </w:rPr>
        <w:t xml:space="preserve">Глава </w:t>
      </w:r>
      <w:r w:rsidR="003669DA">
        <w:rPr>
          <w:rFonts w:eastAsia="Batang"/>
          <w:sz w:val="28"/>
          <w:szCs w:val="28"/>
        </w:rPr>
        <w:t>7</w:t>
      </w:r>
      <w:r w:rsidRPr="0061330B">
        <w:rPr>
          <w:rFonts w:eastAsia="Batang"/>
          <w:sz w:val="28"/>
          <w:szCs w:val="28"/>
        </w:rPr>
        <w:t xml:space="preserve">. Требования к программам организаций, осуществляющих </w:t>
      </w:r>
      <w:r w:rsidRPr="00955F5D">
        <w:rPr>
          <w:sz w:val="28"/>
          <w:szCs w:val="28"/>
        </w:rPr>
        <w:t>эксплуатацию систем коммунальной инфраструктуры, используемых в сфере объектов утилизации (захоронения) твердых бытовых отходов</w:t>
      </w:r>
    </w:p>
    <w:p w:rsidR="00955F5D" w:rsidRPr="0061330B" w:rsidRDefault="00955F5D" w:rsidP="00955F5D">
      <w:pPr>
        <w:pStyle w:val="a5"/>
        <w:spacing w:after="0"/>
        <w:ind w:left="0"/>
        <w:jc w:val="center"/>
        <w:rPr>
          <w:rFonts w:eastAsia="Batang"/>
          <w:sz w:val="28"/>
          <w:szCs w:val="28"/>
        </w:rPr>
      </w:pPr>
    </w:p>
    <w:p w:rsidR="00955F5D" w:rsidRDefault="00E06F1D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40</w:t>
      </w:r>
      <w:r w:rsidR="00955F5D">
        <w:rPr>
          <w:rFonts w:eastAsia="Batang"/>
          <w:sz w:val="28"/>
          <w:szCs w:val="28"/>
        </w:rPr>
        <w:t xml:space="preserve">. </w:t>
      </w:r>
      <w:r w:rsidR="00955F5D" w:rsidRPr="00BE33AC">
        <w:rPr>
          <w:sz w:val="28"/>
          <w:szCs w:val="28"/>
        </w:rPr>
        <w:t>Целевые показатели формируются организациями отдельно в отношении каждого регулируемого вид</w:t>
      </w:r>
      <w:r w:rsidR="00955F5D">
        <w:rPr>
          <w:sz w:val="28"/>
          <w:szCs w:val="28"/>
        </w:rPr>
        <w:t>а деятельности.</w:t>
      </w:r>
    </w:p>
    <w:p w:rsidR="00955F5D" w:rsidRDefault="00E06F1D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955F5D">
        <w:rPr>
          <w:sz w:val="28"/>
          <w:szCs w:val="28"/>
        </w:rPr>
        <w:t>. Целевые показатели и показатели энергетической эффективности объектов устанавливаются в виде абсолютных, относительных, удельных, сравнительных показателей или их комбинаций и отражают:</w:t>
      </w:r>
    </w:p>
    <w:p w:rsidR="00E07D37" w:rsidRDefault="00955F5D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684A">
        <w:rPr>
          <w:sz w:val="28"/>
          <w:szCs w:val="28"/>
        </w:rPr>
        <w:t>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</w:t>
      </w:r>
      <w:r>
        <w:rPr>
          <w:sz w:val="28"/>
          <w:szCs w:val="28"/>
        </w:rPr>
        <w:t xml:space="preserve">, </w:t>
      </w:r>
      <w:r w:rsidRPr="00023475">
        <w:rPr>
          <w:sz w:val="28"/>
          <w:szCs w:val="28"/>
        </w:rPr>
        <w:t>расход энергетических ресурсов при их передаче (распределении), включая потери энергетических ресурсов</w:t>
      </w:r>
      <w:r>
        <w:rPr>
          <w:sz w:val="28"/>
          <w:szCs w:val="28"/>
        </w:rPr>
        <w:t>:</w:t>
      </w:r>
    </w:p>
    <w:p w:rsidR="00955F5D" w:rsidRPr="006378C6" w:rsidRDefault="00955F5D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  <w:r w:rsidRPr="006378C6">
        <w:rPr>
          <w:sz w:val="28"/>
          <w:szCs w:val="28"/>
        </w:rPr>
        <w:t xml:space="preserve">1) </w:t>
      </w:r>
      <w:r w:rsidR="006378C6" w:rsidRPr="006378C6">
        <w:rPr>
          <w:sz w:val="28"/>
          <w:szCs w:val="28"/>
        </w:rPr>
        <w:t>у</w:t>
      </w:r>
      <w:r w:rsidRPr="006378C6">
        <w:rPr>
          <w:sz w:val="28"/>
          <w:szCs w:val="28"/>
        </w:rPr>
        <w:t>дельный расход горюче-смазочных материалов на утилизацию (захоронение) твердых бытовых отходов (</w:t>
      </w:r>
      <w:proofErr w:type="spellStart"/>
      <w:r w:rsidRPr="006378C6">
        <w:rPr>
          <w:sz w:val="28"/>
          <w:szCs w:val="28"/>
        </w:rPr>
        <w:t>т.у.т</w:t>
      </w:r>
      <w:proofErr w:type="spellEnd"/>
      <w:r w:rsidRPr="006378C6">
        <w:rPr>
          <w:sz w:val="28"/>
          <w:szCs w:val="28"/>
        </w:rPr>
        <w:t>./ м</w:t>
      </w:r>
      <w:r w:rsidRPr="006378C6">
        <w:rPr>
          <w:sz w:val="28"/>
          <w:szCs w:val="28"/>
          <w:vertAlign w:val="superscript"/>
        </w:rPr>
        <w:t>3</w:t>
      </w:r>
      <w:r w:rsidRPr="006378C6">
        <w:rPr>
          <w:sz w:val="28"/>
          <w:szCs w:val="28"/>
        </w:rPr>
        <w:t>)</w:t>
      </w:r>
      <w:r w:rsidR="006378C6" w:rsidRPr="006378C6">
        <w:rPr>
          <w:sz w:val="28"/>
          <w:szCs w:val="28"/>
        </w:rPr>
        <w:t>;</w:t>
      </w:r>
    </w:p>
    <w:p w:rsidR="006378C6" w:rsidRPr="006378C6" w:rsidRDefault="006378C6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  <w:r w:rsidRPr="006378C6">
        <w:rPr>
          <w:sz w:val="28"/>
          <w:szCs w:val="28"/>
        </w:rPr>
        <w:t>2) э</w:t>
      </w:r>
      <w:r>
        <w:rPr>
          <w:sz w:val="28"/>
          <w:szCs w:val="28"/>
        </w:rPr>
        <w:t xml:space="preserve">кономия нефтепродуктов </w:t>
      </w:r>
      <w:r w:rsidRPr="006378C6">
        <w:rPr>
          <w:sz w:val="28"/>
          <w:szCs w:val="28"/>
        </w:rPr>
        <w:t>(ГСМ) (</w:t>
      </w:r>
      <w:proofErr w:type="gramStart"/>
      <w:r w:rsidRPr="006378C6">
        <w:rPr>
          <w:sz w:val="28"/>
          <w:szCs w:val="28"/>
        </w:rPr>
        <w:t>л</w:t>
      </w:r>
      <w:proofErr w:type="gramEnd"/>
      <w:r w:rsidRPr="006378C6">
        <w:rPr>
          <w:sz w:val="28"/>
          <w:szCs w:val="28"/>
        </w:rPr>
        <w:t>.).</w:t>
      </w:r>
    </w:p>
    <w:p w:rsidR="00955F5D" w:rsidRDefault="00955F5D" w:rsidP="00955F5D">
      <w:pPr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</w:t>
      </w:r>
      <w:r w:rsidRPr="00023475">
        <w:rPr>
          <w:sz w:val="28"/>
          <w:szCs w:val="28"/>
        </w:rPr>
        <w:t>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</w:t>
      </w:r>
      <w:r>
        <w:rPr>
          <w:sz w:val="28"/>
          <w:szCs w:val="28"/>
        </w:rPr>
        <w:t>:</w:t>
      </w:r>
    </w:p>
    <w:p w:rsidR="00955F5D" w:rsidRPr="009C4BE0" w:rsidRDefault="00955F5D" w:rsidP="00955F5D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1)</w:t>
      </w:r>
      <w:r w:rsidRPr="009C4BE0">
        <w:rPr>
          <w:rFonts w:eastAsia="Batang"/>
          <w:sz w:val="28"/>
          <w:szCs w:val="28"/>
        </w:rPr>
        <w:t xml:space="preserve"> экономия электрической энергии (тыс. </w:t>
      </w:r>
      <w:proofErr w:type="spellStart"/>
      <w:r w:rsidRPr="009C4BE0">
        <w:rPr>
          <w:rFonts w:eastAsia="Batang"/>
          <w:sz w:val="28"/>
          <w:szCs w:val="28"/>
        </w:rPr>
        <w:t>кВт</w:t>
      </w:r>
      <w:proofErr w:type="gramStart"/>
      <w:r w:rsidRPr="009C4BE0">
        <w:rPr>
          <w:rFonts w:eastAsia="Batang"/>
          <w:sz w:val="28"/>
          <w:szCs w:val="28"/>
        </w:rPr>
        <w:t>.ч</w:t>
      </w:r>
      <w:proofErr w:type="spellEnd"/>
      <w:proofErr w:type="gramEnd"/>
      <w:r w:rsidRPr="009C4BE0">
        <w:rPr>
          <w:rFonts w:eastAsia="Batang"/>
          <w:sz w:val="28"/>
          <w:szCs w:val="28"/>
        </w:rPr>
        <w:t>);</w:t>
      </w:r>
    </w:p>
    <w:p w:rsidR="00955F5D" w:rsidRPr="009C4BE0" w:rsidRDefault="00955F5D" w:rsidP="00955F5D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2)</w:t>
      </w:r>
      <w:r w:rsidRPr="009C4BE0">
        <w:rPr>
          <w:rFonts w:eastAsia="Batang"/>
          <w:sz w:val="28"/>
          <w:szCs w:val="28"/>
        </w:rPr>
        <w:t xml:space="preserve"> экономия тепловой энергии (Гкал.);</w:t>
      </w:r>
    </w:p>
    <w:p w:rsidR="00955F5D" w:rsidRPr="009C4BE0" w:rsidRDefault="00955F5D" w:rsidP="00955F5D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3)</w:t>
      </w:r>
      <w:r w:rsidRPr="009C4BE0">
        <w:rPr>
          <w:rFonts w:eastAsia="Batang"/>
          <w:sz w:val="28"/>
          <w:szCs w:val="28"/>
        </w:rPr>
        <w:t xml:space="preserve"> экономия нефтепродуктов </w:t>
      </w:r>
      <w:r>
        <w:rPr>
          <w:rFonts w:eastAsia="Batang"/>
          <w:sz w:val="28"/>
          <w:szCs w:val="28"/>
        </w:rPr>
        <w:t xml:space="preserve">ГСМ </w:t>
      </w:r>
      <w:r w:rsidRPr="009C4BE0">
        <w:rPr>
          <w:rFonts w:eastAsia="Batang"/>
          <w:sz w:val="28"/>
          <w:szCs w:val="28"/>
        </w:rPr>
        <w:t>(</w:t>
      </w:r>
      <w:proofErr w:type="gramStart"/>
      <w:r>
        <w:rPr>
          <w:rFonts w:eastAsia="Batang"/>
          <w:sz w:val="28"/>
          <w:szCs w:val="28"/>
        </w:rPr>
        <w:t>л</w:t>
      </w:r>
      <w:proofErr w:type="gramEnd"/>
      <w:r>
        <w:rPr>
          <w:rFonts w:eastAsia="Batang"/>
          <w:sz w:val="28"/>
          <w:szCs w:val="28"/>
        </w:rPr>
        <w:t>.</w:t>
      </w:r>
      <w:r w:rsidRPr="009C4BE0">
        <w:rPr>
          <w:rFonts w:eastAsia="Batang"/>
          <w:sz w:val="28"/>
          <w:szCs w:val="28"/>
        </w:rPr>
        <w:t>);</w:t>
      </w:r>
    </w:p>
    <w:p w:rsidR="00955F5D" w:rsidRPr="009C4BE0" w:rsidRDefault="00955F5D" w:rsidP="00955F5D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4)</w:t>
      </w:r>
      <w:r w:rsidRPr="009C4BE0">
        <w:rPr>
          <w:rFonts w:eastAsia="Batang"/>
          <w:sz w:val="28"/>
          <w:szCs w:val="28"/>
        </w:rPr>
        <w:t xml:space="preserve"> экономия холодной воды (</w:t>
      </w:r>
      <w:r w:rsidRPr="0038013B">
        <w:rPr>
          <w:sz w:val="28"/>
          <w:szCs w:val="28"/>
        </w:rPr>
        <w:t>м</w:t>
      </w:r>
      <w:r w:rsidRPr="0038013B">
        <w:rPr>
          <w:sz w:val="28"/>
          <w:szCs w:val="28"/>
          <w:vertAlign w:val="superscript"/>
        </w:rPr>
        <w:t>3</w:t>
      </w:r>
      <w:r w:rsidRPr="009C4BE0">
        <w:rPr>
          <w:rFonts w:eastAsia="Batang"/>
          <w:sz w:val="28"/>
          <w:szCs w:val="28"/>
        </w:rPr>
        <w:t>);</w:t>
      </w:r>
    </w:p>
    <w:p w:rsidR="00955F5D" w:rsidRDefault="00955F5D" w:rsidP="00955F5D">
      <w:pPr>
        <w:ind w:firstLine="567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5)</w:t>
      </w:r>
      <w:r w:rsidRPr="009C4BE0">
        <w:rPr>
          <w:rFonts w:eastAsia="Batang"/>
          <w:sz w:val="28"/>
          <w:szCs w:val="28"/>
        </w:rPr>
        <w:t xml:space="preserve"> экономия горячей воды (</w:t>
      </w:r>
      <w:r w:rsidRPr="0038013B">
        <w:rPr>
          <w:sz w:val="28"/>
          <w:szCs w:val="28"/>
        </w:rPr>
        <w:t>м</w:t>
      </w:r>
      <w:r w:rsidRPr="0038013B">
        <w:rPr>
          <w:sz w:val="28"/>
          <w:szCs w:val="28"/>
          <w:vertAlign w:val="superscript"/>
        </w:rPr>
        <w:t>3</w:t>
      </w:r>
      <w:r w:rsidRPr="009C4BE0">
        <w:rPr>
          <w:rFonts w:eastAsia="Batang"/>
          <w:sz w:val="28"/>
          <w:szCs w:val="28"/>
        </w:rPr>
        <w:t>)</w:t>
      </w:r>
      <w:r>
        <w:rPr>
          <w:rFonts w:eastAsia="Batang"/>
          <w:sz w:val="28"/>
          <w:szCs w:val="28"/>
        </w:rPr>
        <w:t>.</w:t>
      </w:r>
    </w:p>
    <w:p w:rsidR="00955F5D" w:rsidRDefault="00955F5D" w:rsidP="00955F5D">
      <w:pPr>
        <w:ind w:firstLine="567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 xml:space="preserve">Значения основных целевых показателей для отдельных </w:t>
      </w:r>
      <w:r>
        <w:rPr>
          <w:rFonts w:eastAsia="Batang"/>
          <w:sz w:val="28"/>
          <w:szCs w:val="28"/>
        </w:rPr>
        <w:t>п</w:t>
      </w:r>
      <w:r w:rsidRPr="009C4BE0">
        <w:rPr>
          <w:rFonts w:eastAsia="Batang"/>
          <w:sz w:val="28"/>
          <w:szCs w:val="28"/>
        </w:rPr>
        <w:t xml:space="preserve">рограмм рассчитываются </w:t>
      </w:r>
      <w:r>
        <w:rPr>
          <w:rFonts w:eastAsia="Batang"/>
          <w:sz w:val="28"/>
          <w:szCs w:val="28"/>
        </w:rPr>
        <w:t>о</w:t>
      </w:r>
      <w:r w:rsidRPr="009C4BE0">
        <w:rPr>
          <w:rFonts w:eastAsia="Batang"/>
          <w:sz w:val="28"/>
          <w:szCs w:val="28"/>
        </w:rPr>
        <w:t>рганизациями самостоятельно с предоставлением соответствующего обоснования</w:t>
      </w:r>
      <w:r>
        <w:rPr>
          <w:rFonts w:eastAsia="Batang"/>
          <w:sz w:val="28"/>
          <w:szCs w:val="28"/>
        </w:rPr>
        <w:t>.</w:t>
      </w:r>
    </w:p>
    <w:p w:rsidR="00955F5D" w:rsidRPr="00200F0B" w:rsidRDefault="00955F5D" w:rsidP="00955F5D">
      <w:pPr>
        <w:ind w:firstLine="567"/>
        <w:jc w:val="both"/>
        <w:rPr>
          <w:rFonts w:eastAsia="Batang"/>
          <w:sz w:val="28"/>
          <w:szCs w:val="28"/>
        </w:rPr>
      </w:pPr>
      <w:r w:rsidRPr="009C4BE0">
        <w:rPr>
          <w:rFonts w:eastAsia="Batang"/>
          <w:sz w:val="28"/>
          <w:szCs w:val="28"/>
        </w:rPr>
        <w:t xml:space="preserve">Совокупность основных целевых показателей по всем проектам, включенным в </w:t>
      </w:r>
      <w:r>
        <w:rPr>
          <w:rFonts w:eastAsia="Batang"/>
          <w:sz w:val="28"/>
          <w:szCs w:val="28"/>
        </w:rPr>
        <w:t>п</w:t>
      </w:r>
      <w:r w:rsidRPr="009C4BE0">
        <w:rPr>
          <w:rFonts w:eastAsia="Batang"/>
          <w:sz w:val="28"/>
          <w:szCs w:val="28"/>
        </w:rPr>
        <w:t xml:space="preserve">рограмму, должна обеспечивать выполнение суммарных для </w:t>
      </w:r>
      <w:r w:rsidRPr="00200F0B">
        <w:rPr>
          <w:rFonts w:eastAsia="Batang"/>
          <w:sz w:val="28"/>
          <w:szCs w:val="28"/>
        </w:rPr>
        <w:t>организации целевых значений показателей.</w:t>
      </w:r>
    </w:p>
    <w:p w:rsidR="00955F5D" w:rsidRPr="00200F0B" w:rsidRDefault="00E06F1D" w:rsidP="00955F5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42</w:t>
      </w:r>
      <w:r w:rsidR="00955F5D" w:rsidRPr="00200F0B">
        <w:rPr>
          <w:rFonts w:eastAsia="Batang"/>
          <w:sz w:val="28"/>
          <w:szCs w:val="28"/>
        </w:rPr>
        <w:t xml:space="preserve">. </w:t>
      </w:r>
      <w:r w:rsidR="00955F5D" w:rsidRPr="00200F0B">
        <w:rPr>
          <w:sz w:val="28"/>
          <w:szCs w:val="28"/>
        </w:rPr>
        <w:t>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в отношении:</w:t>
      </w:r>
    </w:p>
    <w:p w:rsidR="00955F5D" w:rsidRPr="00200F0B" w:rsidRDefault="00955F5D" w:rsidP="00955F5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F0B">
        <w:rPr>
          <w:sz w:val="28"/>
          <w:szCs w:val="28"/>
        </w:rPr>
        <w:t>- каждого года на протяжении всего срока реализации программ;</w:t>
      </w:r>
    </w:p>
    <w:p w:rsidR="00955F5D" w:rsidRDefault="00955F5D" w:rsidP="00955F5D">
      <w:pPr>
        <w:pStyle w:val="a9"/>
        <w:spacing w:before="0" w:beforeAutospacing="0" w:after="0" w:afterAutospacing="0"/>
        <w:ind w:firstLine="567"/>
        <w:jc w:val="both"/>
        <w:rPr>
          <w:rFonts w:eastAsia="Batang"/>
          <w:sz w:val="28"/>
          <w:szCs w:val="28"/>
        </w:rPr>
      </w:pPr>
      <w:r w:rsidRPr="00200F0B">
        <w:rPr>
          <w:sz w:val="28"/>
          <w:szCs w:val="28"/>
        </w:rPr>
        <w:lastRenderedPageBreak/>
        <w:t>- обособленных подразделений и (или) территорий, на которых организация осуществляет регулируемый вид деятельности, если определение значений не ограничено или не исключено технологическими условиями, в которых организация осуществляет регулируемый вид деятельности.</w:t>
      </w:r>
    </w:p>
    <w:p w:rsidR="00955F5D" w:rsidRPr="00BB489E" w:rsidRDefault="00E06F1D" w:rsidP="00955F5D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43</w:t>
      </w:r>
      <w:r w:rsidR="00955F5D">
        <w:rPr>
          <w:rFonts w:eastAsia="Batang"/>
          <w:sz w:val="28"/>
          <w:szCs w:val="28"/>
        </w:rPr>
        <w:t xml:space="preserve">. </w:t>
      </w:r>
      <w:r w:rsidR="00955F5D" w:rsidRPr="00BB489E">
        <w:rPr>
          <w:rFonts w:eastAsia="Batang"/>
          <w:sz w:val="28"/>
          <w:szCs w:val="28"/>
        </w:rPr>
        <w:t>Перечень обязательных мероприятий по энергосбережению и повышению энергетической эффективности:</w:t>
      </w:r>
    </w:p>
    <w:p w:rsidR="00955F5D" w:rsidRDefault="00955F5D" w:rsidP="00955F5D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 xml:space="preserve">1) проведение энергетических обследований и энергетическая паспортизация объектов </w:t>
      </w:r>
      <w:r>
        <w:rPr>
          <w:rFonts w:eastAsia="Batang"/>
          <w:sz w:val="28"/>
          <w:szCs w:val="28"/>
        </w:rPr>
        <w:t>о</w:t>
      </w:r>
      <w:r w:rsidRPr="00BB489E">
        <w:rPr>
          <w:rFonts w:eastAsia="Batang"/>
          <w:sz w:val="28"/>
          <w:szCs w:val="28"/>
        </w:rPr>
        <w:t>рганизаций;</w:t>
      </w:r>
    </w:p>
    <w:p w:rsidR="006378C6" w:rsidRPr="00BB489E" w:rsidRDefault="00D22FC7" w:rsidP="00955F5D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  <w:r w:rsidRPr="00BB489E">
        <w:rPr>
          <w:rFonts w:eastAsia="Batang"/>
          <w:sz w:val="28"/>
          <w:szCs w:val="28"/>
        </w:rPr>
        <w:t>2) реконструкция и модернизация оборудования, используемого для утилизации (захоронения) твердых бытовых отходов, в том числе замена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6378C6" w:rsidRPr="00066223" w:rsidRDefault="00D22FC7" w:rsidP="006378C6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78C6" w:rsidRPr="00066223">
        <w:rPr>
          <w:sz w:val="28"/>
          <w:szCs w:val="28"/>
        </w:rPr>
        <w:t xml:space="preserve">) внедрение </w:t>
      </w:r>
      <w:proofErr w:type="spellStart"/>
      <w:r w:rsidR="006378C6" w:rsidRPr="00066223">
        <w:rPr>
          <w:sz w:val="28"/>
          <w:szCs w:val="28"/>
        </w:rPr>
        <w:t>энергоэффективных</w:t>
      </w:r>
      <w:proofErr w:type="spellEnd"/>
      <w:r w:rsidR="006378C6" w:rsidRPr="00066223">
        <w:rPr>
          <w:sz w:val="28"/>
          <w:szCs w:val="28"/>
        </w:rPr>
        <w:t xml:space="preserve"> систем наружного и внутреннего освещения (энергосберегающие люминесцентные лампы) и интеллектуальных систем управления освещением (датчики движения, датчики присутствия);</w:t>
      </w:r>
    </w:p>
    <w:p w:rsidR="006378C6" w:rsidRPr="00066223" w:rsidRDefault="00D22FC7" w:rsidP="006378C6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78C6" w:rsidRPr="00066223">
        <w:rPr>
          <w:sz w:val="28"/>
          <w:szCs w:val="28"/>
        </w:rPr>
        <w:t xml:space="preserve">) перевод </w:t>
      </w:r>
      <w:proofErr w:type="spellStart"/>
      <w:r w:rsidR="006378C6" w:rsidRPr="00066223">
        <w:rPr>
          <w:sz w:val="28"/>
          <w:szCs w:val="28"/>
        </w:rPr>
        <w:t>автотехники</w:t>
      </w:r>
      <w:proofErr w:type="spellEnd"/>
      <w:r w:rsidR="006378C6" w:rsidRPr="00066223">
        <w:rPr>
          <w:sz w:val="28"/>
          <w:szCs w:val="28"/>
        </w:rPr>
        <w:t xml:space="preserve"> на альтернативные виды топлива, разработка маршрутных карт для автотранспорта и оснащение его навигационными системами;</w:t>
      </w:r>
    </w:p>
    <w:p w:rsidR="006378C6" w:rsidRPr="00066223" w:rsidRDefault="00D22FC7" w:rsidP="006378C6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5</w:t>
      </w:r>
      <w:r w:rsidR="006378C6" w:rsidRPr="00066223">
        <w:rPr>
          <w:rFonts w:eastAsia="Batang"/>
          <w:sz w:val="28"/>
          <w:szCs w:val="28"/>
        </w:rPr>
        <w:t xml:space="preserve">) мероприятия, направленные на снижение потребления энергетических ресурсов на собственные нужды; </w:t>
      </w:r>
    </w:p>
    <w:p w:rsidR="006378C6" w:rsidRPr="00066223" w:rsidRDefault="00D22FC7" w:rsidP="006378C6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6</w:t>
      </w:r>
      <w:r w:rsidR="006378C6" w:rsidRPr="00066223">
        <w:rPr>
          <w:rFonts w:eastAsia="Batang"/>
          <w:sz w:val="28"/>
          <w:szCs w:val="28"/>
        </w:rPr>
        <w:t xml:space="preserve">) </w:t>
      </w:r>
      <w:r w:rsidR="006378C6" w:rsidRPr="00066223">
        <w:rPr>
          <w:sz w:val="28"/>
          <w:szCs w:val="28"/>
        </w:rPr>
        <w:t>внедрение систем регулирования потребления энергетических ресурсов;</w:t>
      </w:r>
    </w:p>
    <w:p w:rsidR="006378C6" w:rsidRPr="00066223" w:rsidRDefault="00D22FC7" w:rsidP="006378C6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7</w:t>
      </w:r>
      <w:r w:rsidR="006378C6" w:rsidRPr="00066223">
        <w:rPr>
          <w:rFonts w:eastAsia="Batang"/>
          <w:sz w:val="28"/>
          <w:szCs w:val="28"/>
        </w:rPr>
        <w:t>) внедрение энергосберегающих технологий и автоматизированных систем учета энергоресурсов;</w:t>
      </w:r>
    </w:p>
    <w:p w:rsidR="006378C6" w:rsidRPr="00066223" w:rsidRDefault="00D22FC7" w:rsidP="006378C6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8</w:t>
      </w:r>
      <w:r w:rsidR="006378C6" w:rsidRPr="00066223">
        <w:rPr>
          <w:rFonts w:eastAsia="Batang"/>
          <w:sz w:val="28"/>
          <w:szCs w:val="28"/>
        </w:rPr>
        <w:t xml:space="preserve">) обеспечение выключения электроприборов из сети </w:t>
      </w:r>
      <w:proofErr w:type="gramStart"/>
      <w:r w:rsidR="006378C6" w:rsidRPr="00066223">
        <w:rPr>
          <w:rFonts w:eastAsia="Batang"/>
          <w:sz w:val="28"/>
          <w:szCs w:val="28"/>
        </w:rPr>
        <w:t>при</w:t>
      </w:r>
      <w:proofErr w:type="gramEnd"/>
      <w:r w:rsidR="006378C6" w:rsidRPr="00066223">
        <w:rPr>
          <w:rFonts w:eastAsia="Batang"/>
          <w:sz w:val="28"/>
          <w:szCs w:val="28"/>
        </w:rPr>
        <w:t xml:space="preserve"> их неиспользовании (вместо перевода в режим ожидания);</w:t>
      </w:r>
    </w:p>
    <w:p w:rsidR="006378C6" w:rsidRPr="00066223" w:rsidRDefault="00D22FC7" w:rsidP="006378C6">
      <w:pPr>
        <w:tabs>
          <w:tab w:val="left" w:pos="0"/>
          <w:tab w:val="left" w:pos="72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9</w:t>
      </w:r>
      <w:r w:rsidR="006378C6" w:rsidRPr="00066223">
        <w:rPr>
          <w:rFonts w:eastAsia="Batang"/>
          <w:sz w:val="28"/>
          <w:szCs w:val="28"/>
        </w:rPr>
        <w:t xml:space="preserve">)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</w:r>
      <w:proofErr w:type="spellStart"/>
      <w:r w:rsidR="006378C6" w:rsidRPr="00066223">
        <w:rPr>
          <w:rFonts w:eastAsia="Batang"/>
          <w:sz w:val="28"/>
          <w:szCs w:val="28"/>
        </w:rPr>
        <w:t>энергосервисных</w:t>
      </w:r>
      <w:proofErr w:type="spellEnd"/>
      <w:r w:rsidR="006378C6" w:rsidRPr="00066223">
        <w:rPr>
          <w:rFonts w:eastAsia="Batang"/>
          <w:sz w:val="28"/>
          <w:szCs w:val="28"/>
        </w:rPr>
        <w:t xml:space="preserve"> договоров (контрактов).</w:t>
      </w:r>
    </w:p>
    <w:p w:rsidR="00955F5D" w:rsidRPr="00D308D2" w:rsidRDefault="00321E0C" w:rsidP="00955F5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4</w:t>
      </w:r>
      <w:r w:rsidR="00E06F1D">
        <w:rPr>
          <w:rFonts w:eastAsia="Batang"/>
          <w:sz w:val="28"/>
          <w:szCs w:val="28"/>
        </w:rPr>
        <w:t>4</w:t>
      </w:r>
      <w:r w:rsidR="00955F5D" w:rsidRPr="00D308D2">
        <w:rPr>
          <w:rFonts w:eastAsia="Batang"/>
          <w:sz w:val="28"/>
          <w:szCs w:val="28"/>
        </w:rPr>
        <w:t xml:space="preserve">. </w:t>
      </w:r>
      <w:r w:rsidR="00955F5D" w:rsidRPr="00D308D2">
        <w:rPr>
          <w:sz w:val="28"/>
          <w:szCs w:val="28"/>
        </w:rPr>
        <w:t>Обязательные мероприятий включаются в состав программы при условии обязательного определения организацией ожидаемого экономического и технологического эффекта от их реализации и ожидаемых сроков их окупаемости.</w:t>
      </w:r>
    </w:p>
    <w:p w:rsidR="00955F5D" w:rsidRPr="00D308D2" w:rsidRDefault="00955F5D" w:rsidP="00955F5D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08D2">
        <w:rPr>
          <w:sz w:val="28"/>
          <w:szCs w:val="28"/>
        </w:rPr>
        <w:t xml:space="preserve">Под экономическим эффектом на всех стадиях реализации программы понимается превышение стоимостной оценки полученных результатов от внедрения энергосберегающих и </w:t>
      </w:r>
      <w:proofErr w:type="spellStart"/>
      <w:r w:rsidRPr="00D308D2">
        <w:rPr>
          <w:sz w:val="28"/>
          <w:szCs w:val="28"/>
        </w:rPr>
        <w:t>энергоэффективных</w:t>
      </w:r>
      <w:proofErr w:type="spellEnd"/>
      <w:r w:rsidRPr="00D308D2">
        <w:rPr>
          <w:sz w:val="28"/>
          <w:szCs w:val="28"/>
        </w:rPr>
        <w:t xml:space="preserve"> мероприятий над их стоимостной оценкой за весь срок реализации программы.</w:t>
      </w:r>
    </w:p>
    <w:p w:rsidR="00955F5D" w:rsidRDefault="00955F5D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  <w:r w:rsidRPr="00D308D2">
        <w:rPr>
          <w:sz w:val="28"/>
          <w:szCs w:val="28"/>
        </w:rPr>
        <w:t>Срок окупаемости - срок со дня начала финансирования мероприятий до дня, когда разность между накопленной суммой чистой прибыли с амортизационными отчислениями и объемом затрат приобретает положительное значение.</w:t>
      </w:r>
    </w:p>
    <w:p w:rsidR="009E0AEE" w:rsidRDefault="009E0AEE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</w:p>
    <w:p w:rsidR="009E0AEE" w:rsidRDefault="009E0AEE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</w:p>
    <w:p w:rsidR="009E0AEE" w:rsidRDefault="009E0AEE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</w:p>
    <w:p w:rsidR="009E0AEE" w:rsidRDefault="009E0AEE" w:rsidP="00790BD7">
      <w:pPr>
        <w:pStyle w:val="a5"/>
        <w:spacing w:after="0"/>
        <w:ind w:left="0"/>
        <w:jc w:val="both"/>
        <w:rPr>
          <w:sz w:val="28"/>
          <w:szCs w:val="28"/>
        </w:rPr>
      </w:pPr>
    </w:p>
    <w:p w:rsidR="009E0AEE" w:rsidRPr="007E21A5" w:rsidRDefault="009E0AEE" w:rsidP="009E0AE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21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2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E51603">
        <w:rPr>
          <w:sz w:val="28"/>
          <w:szCs w:val="28"/>
        </w:rPr>
        <w:t xml:space="preserve"> постановлением департамента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регулирования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>
        <w:rPr>
          <w:sz w:val="28"/>
          <w:szCs w:val="28"/>
        </w:rPr>
        <w:t>цен и тарифов</w:t>
      </w:r>
      <w:r w:rsidRPr="00E51603">
        <w:rPr>
          <w:sz w:val="28"/>
          <w:szCs w:val="28"/>
        </w:rPr>
        <w:t xml:space="preserve"> Костромской области</w:t>
      </w:r>
    </w:p>
    <w:p w:rsidR="009E0AEE" w:rsidRPr="00C15F25" w:rsidRDefault="009E0AEE" w:rsidP="009E0AEE">
      <w:pPr>
        <w:autoSpaceDE w:val="0"/>
        <w:autoSpaceDN w:val="0"/>
        <w:adjustRightInd w:val="0"/>
        <w:spacing w:line="360" w:lineRule="auto"/>
        <w:ind w:firstLine="540"/>
        <w:jc w:val="right"/>
        <w:outlineLvl w:val="2"/>
        <w:rPr>
          <w:b/>
          <w:sz w:val="28"/>
          <w:szCs w:val="28"/>
          <w:u w:val="single"/>
        </w:rPr>
      </w:pPr>
      <w:r w:rsidRPr="00C15F25">
        <w:rPr>
          <w:sz w:val="28"/>
          <w:szCs w:val="28"/>
        </w:rPr>
        <w:t>от «</w:t>
      </w:r>
      <w:r w:rsidR="00790BD7">
        <w:rPr>
          <w:sz w:val="28"/>
          <w:szCs w:val="28"/>
        </w:rPr>
        <w:t>18</w:t>
      </w:r>
      <w:r w:rsidRPr="00C15F25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декабря </w:t>
      </w:r>
      <w:r w:rsidRPr="00C15F25">
        <w:rPr>
          <w:sz w:val="28"/>
          <w:szCs w:val="28"/>
        </w:rPr>
        <w:t>2015 г. № 15/</w:t>
      </w:r>
      <w:r w:rsidR="00790BD7">
        <w:rPr>
          <w:sz w:val="28"/>
          <w:szCs w:val="28"/>
        </w:rPr>
        <w:t>614</w:t>
      </w:r>
    </w:p>
    <w:p w:rsidR="009E0AEE" w:rsidRPr="00E545AF" w:rsidRDefault="009E0AEE" w:rsidP="009E0AE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E0AEE" w:rsidRPr="00E545AF" w:rsidRDefault="009E0AEE" w:rsidP="009E0AE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45AF">
        <w:rPr>
          <w:sz w:val="24"/>
          <w:szCs w:val="24"/>
        </w:rPr>
        <w:t>ПАСПОРТ</w:t>
      </w:r>
    </w:p>
    <w:p w:rsidR="009E0AEE" w:rsidRPr="00E545AF" w:rsidRDefault="009E0AEE" w:rsidP="009E0AE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45AF">
        <w:rPr>
          <w:sz w:val="24"/>
          <w:szCs w:val="24"/>
        </w:rPr>
        <w:t>ПРОГРАММЫ В ОБЛАСТИ ЭНЕРГОСБЕРЕЖЕНИЯ И ПОВЫШЕНИЯ</w:t>
      </w:r>
    </w:p>
    <w:p w:rsidR="009E0AEE" w:rsidRPr="00E545AF" w:rsidRDefault="009E0AEE" w:rsidP="009E0AE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45AF">
        <w:rPr>
          <w:sz w:val="24"/>
          <w:szCs w:val="24"/>
        </w:rPr>
        <w:t xml:space="preserve">ЭНЕРГЕТИЧЕСКОЙ ЭФФЕКТИВНОСТИ </w:t>
      </w:r>
    </w:p>
    <w:p w:rsidR="009E0AEE" w:rsidRPr="00E545AF" w:rsidRDefault="009E0AEE" w:rsidP="009E0AE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45AF">
        <w:rPr>
          <w:sz w:val="24"/>
          <w:szCs w:val="24"/>
        </w:rPr>
        <w:t>НА 20__</w:t>
      </w:r>
      <w:r>
        <w:rPr>
          <w:sz w:val="24"/>
          <w:szCs w:val="24"/>
        </w:rPr>
        <w:t xml:space="preserve">__ </w:t>
      </w:r>
      <w:r w:rsidRPr="00E545A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545AF">
        <w:rPr>
          <w:sz w:val="24"/>
          <w:szCs w:val="24"/>
        </w:rPr>
        <w:t>20__</w:t>
      </w:r>
      <w:r>
        <w:rPr>
          <w:sz w:val="24"/>
          <w:szCs w:val="24"/>
        </w:rPr>
        <w:t>___</w:t>
      </w:r>
      <w:r w:rsidRPr="00E545AF">
        <w:rPr>
          <w:sz w:val="24"/>
          <w:szCs w:val="24"/>
        </w:rPr>
        <w:t xml:space="preserve"> ГОДЫ</w:t>
      </w:r>
    </w:p>
    <w:p w:rsidR="009E0AEE" w:rsidRPr="00E545AF" w:rsidRDefault="009E0AEE" w:rsidP="009E0AE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-7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7965"/>
      </w:tblGrid>
      <w:tr w:rsidR="009E0AEE" w:rsidRPr="003E73DF" w:rsidTr="002910EE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"Энергосбережение и повышение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(наименование организации)"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района) на 20__-20__ годы"          </w:t>
            </w:r>
          </w:p>
        </w:tc>
      </w:tr>
      <w:tr w:rsidR="009E0AEE" w:rsidRPr="003E73DF" w:rsidTr="002910EE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лица, выступающего заказчиком (организация, вышестоящая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инвестор и т.п.)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9E0AEE" w:rsidRPr="003E73DF" w:rsidTr="002910EE">
        <w:trPr>
          <w:cantSplit/>
          <w:trHeight w:val="120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>для разработки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- Федеральный закон Российской Федерации от 23 ноября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 261-ФЗ  "Об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ежении и о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эффективности и  о внесении изменений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законодательные акты Российской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Федерации"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(далее -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261-ФЗ);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- Постановление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"                   </w:t>
            </w:r>
          </w:p>
        </w:tc>
      </w:tr>
      <w:tr w:rsidR="009E0AEE" w:rsidRPr="003E73DF" w:rsidTr="002910EE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Конкретизировать: организация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ельно,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сторонние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(перечень основных исполнителей Программы)    </w:t>
            </w:r>
          </w:p>
        </w:tc>
      </w:tr>
      <w:tr w:rsidR="009E0AEE" w:rsidRPr="003E73DF" w:rsidTr="002910EE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Конкретизировать: организация самостоятельно,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сторонние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                                             </w:t>
            </w:r>
          </w:p>
        </w:tc>
      </w:tr>
      <w:tr w:rsidR="009E0AEE" w:rsidRPr="003E73DF" w:rsidTr="002910EE"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задачи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 Программы (например, для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теплоснабжающей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организации):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снижение удельных расходов топлива и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энергии,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ергоносителей на выработку  и отпуск электрической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энергии в сети коммунального пользования;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>- снижение потерь энергетических ресурсов при их 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снижение  себестоимости услуг по теплоснабжению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подключенных потребителей не менее чем </w:t>
            </w:r>
            <w:proofErr w:type="gramStart"/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____ %          </w:t>
            </w:r>
          </w:p>
        </w:tc>
      </w:tr>
      <w:tr w:rsidR="009E0AEE" w:rsidRPr="003E73DF" w:rsidTr="002910EE">
        <w:trPr>
          <w:cantSplit/>
          <w:trHeight w:val="16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(например):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проведение энергетического обследования,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еского паспорта для определения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базовых 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энергосбережения;   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>- проектно-изыскательские работы  (ПИР)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системы теплоснабжения поселения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______;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замена горелок котлов, внедрение АСУ ТП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процессом горения газового факела;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закрытие котельной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перевод тепловой нагрузки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ельную M с прокладкой теплотрассы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длиной   ____  км</w:t>
            </w:r>
            <w:r w:rsidRPr="007F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диаметро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____ мм;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полное оснащение магистральных тепловых сетей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подключенных потребителей приборами учета тепловой энергии</w:t>
            </w:r>
          </w:p>
        </w:tc>
      </w:tr>
      <w:tr w:rsidR="009E0AEE" w:rsidRPr="003E73DF" w:rsidTr="002910EE">
        <w:trPr>
          <w:cantSplit/>
          <w:trHeight w:val="9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показатели,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позволяющие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оценить ход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(например):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годовая экономия  условного топлива,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</w:t>
            </w:r>
            <w:r w:rsidRPr="007F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энергии и воды питьевого качества на производство и отпуск</w:t>
            </w:r>
            <w:r w:rsidRPr="007F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энергии в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тепловые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 и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потребителям</w:t>
            </w:r>
            <w:r w:rsidRPr="007F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организации;                  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                                                      </w:t>
            </w:r>
          </w:p>
        </w:tc>
      </w:tr>
      <w:tr w:rsidR="009E0AEE" w:rsidRPr="003E73DF" w:rsidTr="002910EE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реализации:             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- 20__-20__ годы.             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Этапы реализации:             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I этап - 20__-20__ гг.;     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II этап - 20__-20__ гг.;    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т.д.                                                    </w:t>
            </w:r>
          </w:p>
        </w:tc>
      </w:tr>
      <w:tr w:rsidR="009E0AEE" w:rsidRPr="003E73DF" w:rsidTr="002910EE">
        <w:trPr>
          <w:cantSplit/>
          <w:trHeight w:val="20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источники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 Программы  составляет  _______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руб.;                    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- _______ тыс. руб., в том числе по годам: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- 20__ год - _______ тыс. руб.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- 20__ год - _______ тыс. руб.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>и т.д.</w:t>
            </w:r>
            <w:proofErr w:type="gramEnd"/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Заемные средства - _______  тыс.  руб.,  в  том  числе  по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годам:                        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- 20__ год - _______ тыс. руб.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- 20__ год - _______ тыс. руб.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>и т.д.</w:t>
            </w:r>
            <w:proofErr w:type="gramEnd"/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- _______ тыс. руб., в том  числе  по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годам:                        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- 20__ год - _______ тыс. руб.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- 20__ год - _______ тыс. руб.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т.д.                                                    </w:t>
            </w:r>
            <w:proofErr w:type="gramEnd"/>
          </w:p>
        </w:tc>
      </w:tr>
      <w:tr w:rsidR="009E0AEE" w:rsidRPr="003E73DF" w:rsidTr="002910EE"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(планируемые)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(пример):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 достигаемые удельные расходы условного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 топлива,</w:t>
            </w:r>
            <w:r w:rsidRPr="0045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электроэнергии, воды на отпуск 1 Гкал в тепловые сети;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потери тепловой энергии при передаче потребителям;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снижение  себестоимости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реализуем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Гкал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Pr="0045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энергии;                                            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>- повышения заинтересованности производственного персонала</w:t>
            </w:r>
            <w:r w:rsidRPr="00453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в энергосбережении за счет организационных мероприятий    </w:t>
            </w:r>
          </w:p>
        </w:tc>
      </w:tr>
      <w:tr w:rsidR="009E0AEE" w:rsidRPr="003E73DF" w:rsidTr="002910EE"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управления,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контроля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>Технический руководитель организации (Программа в  целом);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Ответственные лица по мероприятиям                        </w:t>
            </w:r>
          </w:p>
        </w:tc>
      </w:tr>
      <w:tr w:rsidR="009E0AEE" w:rsidRPr="003E73DF" w:rsidTr="002910EE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для      </w:t>
            </w:r>
            <w:r w:rsidRPr="003E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контактов    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EE" w:rsidRPr="003E73DF" w:rsidRDefault="009E0AEE" w:rsidP="00291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E73DF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должность, тел.                                   </w:t>
            </w:r>
          </w:p>
        </w:tc>
      </w:tr>
    </w:tbl>
    <w:p w:rsidR="009E0AEE" w:rsidRDefault="009E0AEE" w:rsidP="009E0AE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E0AEE" w:rsidRDefault="009E0AEE" w:rsidP="009E0AEE">
      <w:pPr>
        <w:autoSpaceDE w:val="0"/>
        <w:autoSpaceDN w:val="0"/>
        <w:adjustRightInd w:val="0"/>
        <w:jc w:val="right"/>
        <w:rPr>
          <w:sz w:val="24"/>
          <w:szCs w:val="24"/>
        </w:rPr>
        <w:sectPr w:rsidR="009E0AEE" w:rsidSect="00790BD7">
          <w:headerReference w:type="default" r:id="rId15"/>
          <w:pgSz w:w="11906" w:h="16838"/>
          <w:pgMar w:top="1134" w:right="709" w:bottom="568" w:left="1701" w:header="709" w:footer="709" w:gutter="0"/>
          <w:pgNumType w:start="23"/>
          <w:cols w:space="708"/>
          <w:docGrid w:linePitch="360"/>
        </w:sectPr>
      </w:pPr>
    </w:p>
    <w:p w:rsidR="009E0AEE" w:rsidRPr="007E21A5" w:rsidRDefault="009E0AEE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21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7E21A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E51603">
        <w:rPr>
          <w:sz w:val="28"/>
          <w:szCs w:val="28"/>
        </w:rPr>
        <w:t xml:space="preserve"> постановлением департамента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регулирования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>
        <w:rPr>
          <w:sz w:val="28"/>
          <w:szCs w:val="28"/>
        </w:rPr>
        <w:t>цен и тарифов</w:t>
      </w:r>
      <w:r w:rsidRPr="00E51603">
        <w:rPr>
          <w:sz w:val="28"/>
          <w:szCs w:val="28"/>
        </w:rPr>
        <w:t xml:space="preserve"> Костромской области</w:t>
      </w:r>
    </w:p>
    <w:p w:rsidR="009E0AEE" w:rsidRPr="00C15F25" w:rsidRDefault="009E0AEE" w:rsidP="009E0AEE">
      <w:pPr>
        <w:autoSpaceDE w:val="0"/>
        <w:autoSpaceDN w:val="0"/>
        <w:adjustRightInd w:val="0"/>
        <w:spacing w:line="360" w:lineRule="auto"/>
        <w:ind w:firstLine="540"/>
        <w:jc w:val="right"/>
        <w:outlineLvl w:val="2"/>
        <w:rPr>
          <w:b/>
          <w:sz w:val="28"/>
          <w:szCs w:val="28"/>
          <w:u w:val="single"/>
        </w:rPr>
      </w:pPr>
      <w:r w:rsidRPr="00C15F25">
        <w:rPr>
          <w:sz w:val="28"/>
          <w:szCs w:val="28"/>
        </w:rPr>
        <w:t>от «</w:t>
      </w:r>
      <w:r w:rsidR="00790BD7">
        <w:rPr>
          <w:sz w:val="28"/>
          <w:szCs w:val="28"/>
        </w:rPr>
        <w:t>18</w:t>
      </w:r>
      <w:r w:rsidRPr="00C15F25">
        <w:rPr>
          <w:sz w:val="28"/>
          <w:szCs w:val="28"/>
        </w:rPr>
        <w:t xml:space="preserve"> » </w:t>
      </w:r>
      <w:r>
        <w:rPr>
          <w:sz w:val="28"/>
          <w:szCs w:val="28"/>
        </w:rPr>
        <w:t>декабря</w:t>
      </w:r>
      <w:r w:rsidRPr="00C15F25">
        <w:rPr>
          <w:sz w:val="28"/>
          <w:szCs w:val="28"/>
        </w:rPr>
        <w:t xml:space="preserve"> 2015 г. № 15/ </w:t>
      </w:r>
      <w:r w:rsidR="00790BD7">
        <w:rPr>
          <w:sz w:val="28"/>
          <w:szCs w:val="28"/>
        </w:rPr>
        <w:t>614</w:t>
      </w:r>
    </w:p>
    <w:p w:rsidR="009E0AEE" w:rsidRPr="0032494A" w:rsidRDefault="009E0AEE" w:rsidP="009E0AEE">
      <w:pPr>
        <w:jc w:val="center"/>
        <w:rPr>
          <w:b/>
          <w:sz w:val="24"/>
          <w:szCs w:val="24"/>
        </w:rPr>
      </w:pPr>
      <w:r w:rsidRPr="0032494A">
        <w:rPr>
          <w:b/>
          <w:sz w:val="24"/>
          <w:szCs w:val="24"/>
        </w:rPr>
        <w:t>ПЕРЕЧЕНЬ</w:t>
      </w:r>
    </w:p>
    <w:p w:rsidR="009E0AEE" w:rsidRPr="0032494A" w:rsidRDefault="009E0AEE" w:rsidP="009E0AEE">
      <w:pPr>
        <w:jc w:val="center"/>
        <w:rPr>
          <w:b/>
          <w:sz w:val="24"/>
          <w:szCs w:val="24"/>
        </w:rPr>
      </w:pPr>
      <w:r w:rsidRPr="0032494A">
        <w:rPr>
          <w:b/>
          <w:sz w:val="24"/>
          <w:szCs w:val="24"/>
        </w:rPr>
        <w:t>Целевых</w:t>
      </w:r>
      <w:r>
        <w:rPr>
          <w:b/>
          <w:sz w:val="24"/>
          <w:szCs w:val="24"/>
        </w:rPr>
        <w:t xml:space="preserve"> и прочих</w:t>
      </w:r>
      <w:r w:rsidRPr="0032494A">
        <w:rPr>
          <w:b/>
          <w:sz w:val="24"/>
          <w:szCs w:val="24"/>
        </w:rPr>
        <w:t xml:space="preserve"> показателей энергосбережения и повышения </w:t>
      </w:r>
      <w:proofErr w:type="gramStart"/>
      <w:r w:rsidRPr="0032494A">
        <w:rPr>
          <w:b/>
          <w:sz w:val="24"/>
          <w:szCs w:val="24"/>
        </w:rPr>
        <w:t>энергетической</w:t>
      </w:r>
      <w:proofErr w:type="gramEnd"/>
    </w:p>
    <w:p w:rsidR="009E0AEE" w:rsidRPr="0032494A" w:rsidRDefault="009E0AEE" w:rsidP="009E0AEE">
      <w:pPr>
        <w:jc w:val="center"/>
        <w:rPr>
          <w:b/>
          <w:sz w:val="24"/>
          <w:szCs w:val="24"/>
        </w:rPr>
      </w:pPr>
      <w:r w:rsidRPr="0032494A">
        <w:rPr>
          <w:b/>
          <w:sz w:val="24"/>
          <w:szCs w:val="24"/>
        </w:rPr>
        <w:t xml:space="preserve">эффективности </w:t>
      </w:r>
      <w:r w:rsidRPr="008B72DE">
        <w:rPr>
          <w:b/>
          <w:sz w:val="24"/>
          <w:szCs w:val="24"/>
        </w:rPr>
        <w:t xml:space="preserve">для </w:t>
      </w:r>
      <w:r w:rsidRPr="0032494A">
        <w:rPr>
          <w:b/>
          <w:sz w:val="24"/>
          <w:szCs w:val="24"/>
        </w:rPr>
        <w:t xml:space="preserve">реализации </w:t>
      </w:r>
      <w:proofErr w:type="gramStart"/>
      <w:r w:rsidRPr="0032494A">
        <w:rPr>
          <w:b/>
          <w:sz w:val="24"/>
          <w:szCs w:val="24"/>
        </w:rPr>
        <w:t>программных</w:t>
      </w:r>
      <w:proofErr w:type="gramEnd"/>
    </w:p>
    <w:p w:rsidR="009E0AEE" w:rsidRDefault="009E0AEE" w:rsidP="009E0AEE">
      <w:pPr>
        <w:jc w:val="center"/>
        <w:rPr>
          <w:sz w:val="24"/>
          <w:szCs w:val="24"/>
        </w:rPr>
      </w:pPr>
      <w:r w:rsidRPr="0032494A">
        <w:rPr>
          <w:b/>
          <w:sz w:val="24"/>
          <w:szCs w:val="24"/>
        </w:rPr>
        <w:t>мероприятий</w:t>
      </w:r>
      <w:r w:rsidRPr="0032494A">
        <w:rPr>
          <w:b/>
          <w:sz w:val="24"/>
          <w:szCs w:val="24"/>
        </w:rPr>
        <w:cr/>
      </w:r>
    </w:p>
    <w:tbl>
      <w:tblPr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354"/>
        <w:gridCol w:w="1634"/>
        <w:gridCol w:w="2351"/>
        <w:gridCol w:w="1772"/>
        <w:gridCol w:w="1654"/>
        <w:gridCol w:w="1535"/>
        <w:gridCol w:w="1275"/>
      </w:tblGrid>
      <w:tr w:rsidR="009E0AEE" w:rsidRPr="003E73DF" w:rsidTr="002910EE">
        <w:tc>
          <w:tcPr>
            <w:tcW w:w="540" w:type="dxa"/>
            <w:vMerge w:val="restart"/>
          </w:tcPr>
          <w:p w:rsidR="009E0AEE" w:rsidRPr="003E73DF" w:rsidRDefault="009E0AEE" w:rsidP="002910EE">
            <w:pPr>
              <w:jc w:val="center"/>
              <w:rPr>
                <w:sz w:val="24"/>
                <w:szCs w:val="24"/>
              </w:rPr>
            </w:pPr>
            <w:r w:rsidRPr="003E73D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3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73DF">
              <w:rPr>
                <w:sz w:val="24"/>
                <w:szCs w:val="24"/>
              </w:rPr>
              <w:t>/</w:t>
            </w:r>
            <w:proofErr w:type="spellStart"/>
            <w:r w:rsidRPr="003E73D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9" w:type="dxa"/>
            <w:vMerge w:val="restart"/>
          </w:tcPr>
          <w:p w:rsidR="009E0AEE" w:rsidRPr="003E73DF" w:rsidRDefault="009E0AEE" w:rsidP="002910EE">
            <w:pPr>
              <w:jc w:val="center"/>
              <w:rPr>
                <w:sz w:val="24"/>
                <w:szCs w:val="24"/>
              </w:rPr>
            </w:pPr>
            <w:r w:rsidRPr="003E73D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</w:tcPr>
          <w:p w:rsidR="009E0AEE" w:rsidRPr="003E73DF" w:rsidRDefault="009E0AEE" w:rsidP="002910EE">
            <w:pPr>
              <w:jc w:val="center"/>
              <w:rPr>
                <w:sz w:val="24"/>
                <w:szCs w:val="24"/>
              </w:rPr>
            </w:pPr>
            <w:r w:rsidRPr="003E73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497" w:type="dxa"/>
            <w:gridSpan w:val="5"/>
          </w:tcPr>
          <w:p w:rsidR="009E0AEE" w:rsidRPr="003E73DF" w:rsidRDefault="009E0AEE" w:rsidP="002910EE">
            <w:pPr>
              <w:jc w:val="center"/>
              <w:rPr>
                <w:sz w:val="24"/>
                <w:szCs w:val="24"/>
              </w:rPr>
            </w:pPr>
            <w:r w:rsidRPr="003E73DF">
              <w:rPr>
                <w:sz w:val="24"/>
                <w:szCs w:val="24"/>
              </w:rPr>
              <w:t>Значения целевых показателей по годам</w:t>
            </w:r>
          </w:p>
        </w:tc>
      </w:tr>
      <w:tr w:rsidR="009E0AEE" w:rsidRPr="003E73DF" w:rsidTr="002910EE">
        <w:tc>
          <w:tcPr>
            <w:tcW w:w="540" w:type="dxa"/>
            <w:vMerge/>
          </w:tcPr>
          <w:p w:rsidR="009E0AEE" w:rsidRPr="003E73DF" w:rsidRDefault="009E0AEE" w:rsidP="00291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9" w:type="dxa"/>
            <w:vMerge/>
          </w:tcPr>
          <w:p w:rsidR="009E0AEE" w:rsidRPr="003E73DF" w:rsidRDefault="009E0AEE" w:rsidP="00291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0AEE" w:rsidRPr="003E73DF" w:rsidRDefault="009E0AEE" w:rsidP="00291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0AEE" w:rsidRPr="003E73DF" w:rsidRDefault="009E0AEE" w:rsidP="002910EE">
            <w:pPr>
              <w:jc w:val="center"/>
              <w:rPr>
                <w:sz w:val="24"/>
                <w:szCs w:val="24"/>
              </w:rPr>
            </w:pPr>
            <w:r w:rsidRPr="003E73DF">
              <w:rPr>
                <w:sz w:val="24"/>
                <w:szCs w:val="24"/>
              </w:rPr>
              <w:t>Исходное (базовое) значение показателя 20</w:t>
            </w:r>
            <w:r>
              <w:rPr>
                <w:sz w:val="24"/>
                <w:szCs w:val="24"/>
              </w:rPr>
              <w:t>___ год</w:t>
            </w:r>
          </w:p>
        </w:tc>
        <w:tc>
          <w:tcPr>
            <w:tcW w:w="1984" w:type="dxa"/>
          </w:tcPr>
          <w:p w:rsidR="009E0AEE" w:rsidRPr="003E73DF" w:rsidRDefault="009E0AEE" w:rsidP="00291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</w:t>
            </w:r>
            <w:r w:rsidRPr="003E73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9E0AEE" w:rsidRPr="003E73DF" w:rsidRDefault="009E0AEE" w:rsidP="00291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</w:t>
            </w:r>
            <w:r w:rsidRPr="003E73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9E0AEE" w:rsidRPr="003E73DF" w:rsidRDefault="009E0AEE" w:rsidP="002910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 год</w:t>
            </w:r>
          </w:p>
        </w:tc>
        <w:tc>
          <w:tcPr>
            <w:tcW w:w="1417" w:type="dxa"/>
          </w:tcPr>
          <w:p w:rsidR="009E0AEE" w:rsidRPr="003E73DF" w:rsidRDefault="009E0AEE" w:rsidP="002910EE">
            <w:pPr>
              <w:jc w:val="center"/>
              <w:rPr>
                <w:sz w:val="24"/>
                <w:szCs w:val="24"/>
              </w:rPr>
            </w:pPr>
            <w:r w:rsidRPr="003E73DF">
              <w:rPr>
                <w:sz w:val="24"/>
                <w:szCs w:val="24"/>
                <w:lang w:val="en-US"/>
              </w:rPr>
              <w:t>N</w:t>
            </w:r>
            <w:r w:rsidRPr="003E73DF">
              <w:rPr>
                <w:sz w:val="24"/>
                <w:szCs w:val="24"/>
              </w:rPr>
              <w:t xml:space="preserve"> год</w:t>
            </w:r>
          </w:p>
        </w:tc>
      </w:tr>
      <w:tr w:rsidR="009E0AEE" w:rsidRPr="003E73DF" w:rsidTr="002910EE">
        <w:tc>
          <w:tcPr>
            <w:tcW w:w="540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4877" w:type="dxa"/>
            <w:gridSpan w:val="7"/>
          </w:tcPr>
          <w:p w:rsidR="009E0AEE" w:rsidRPr="007E0426" w:rsidRDefault="009E0AEE" w:rsidP="002910EE">
            <w:pPr>
              <w:rPr>
                <w:b/>
                <w:sz w:val="24"/>
                <w:szCs w:val="24"/>
              </w:rPr>
            </w:pPr>
            <w:r w:rsidRPr="007E0426">
              <w:rPr>
                <w:b/>
                <w:sz w:val="24"/>
                <w:szCs w:val="24"/>
              </w:rPr>
              <w:t xml:space="preserve">ЦЕЛЕВЫЕ ПОКАЗАТЕЛИ </w:t>
            </w:r>
            <w:r w:rsidRPr="007E0426">
              <w:rPr>
                <w:b/>
                <w:sz w:val="20"/>
              </w:rPr>
              <w:t>(</w:t>
            </w:r>
            <w:r w:rsidRPr="007E0426">
              <w:rPr>
                <w:rFonts w:eastAsia="Calibri"/>
                <w:b/>
                <w:bCs/>
                <w:sz w:val="20"/>
              </w:rPr>
              <w:t>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 расход энергетических ресурсов при их передаче (распределении), включая потери энергетических ресурсов)</w:t>
            </w:r>
          </w:p>
        </w:tc>
      </w:tr>
      <w:tr w:rsidR="009E0AEE" w:rsidRPr="003E73DF" w:rsidTr="002910EE">
        <w:tc>
          <w:tcPr>
            <w:tcW w:w="540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  <w:r w:rsidRPr="003E73DF">
              <w:rPr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</w:tr>
      <w:tr w:rsidR="009E0AEE" w:rsidRPr="003E73DF" w:rsidTr="002910EE">
        <w:tc>
          <w:tcPr>
            <w:tcW w:w="540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  <w:r w:rsidRPr="003E73DF">
              <w:rPr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</w:tr>
      <w:tr w:rsidR="009E0AEE" w:rsidRPr="003E73DF" w:rsidTr="002910EE">
        <w:tc>
          <w:tcPr>
            <w:tcW w:w="540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  <w:r w:rsidRPr="003E73DF">
              <w:rPr>
                <w:sz w:val="24"/>
                <w:szCs w:val="24"/>
              </w:rPr>
              <w:t>…</w:t>
            </w:r>
          </w:p>
        </w:tc>
        <w:tc>
          <w:tcPr>
            <w:tcW w:w="3679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</w:tr>
      <w:tr w:rsidR="009E0AEE" w:rsidRPr="003E73DF" w:rsidTr="002910EE">
        <w:tc>
          <w:tcPr>
            <w:tcW w:w="540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4877" w:type="dxa"/>
            <w:gridSpan w:val="7"/>
          </w:tcPr>
          <w:p w:rsidR="009E0AEE" w:rsidRPr="007E0426" w:rsidRDefault="009E0AEE" w:rsidP="002910EE">
            <w:pPr>
              <w:rPr>
                <w:b/>
                <w:sz w:val="24"/>
                <w:szCs w:val="24"/>
              </w:rPr>
            </w:pPr>
            <w:r w:rsidRPr="007E0426">
              <w:rPr>
                <w:b/>
                <w:sz w:val="20"/>
              </w:rPr>
              <w:t>ПРОЧИЕ ПОКАЗАТЕЛИ (</w:t>
            </w:r>
            <w:r w:rsidRPr="007E0426">
              <w:rPr>
                <w:rFonts w:eastAsia="Calibri"/>
                <w:b/>
                <w:bCs/>
                <w:sz w:val="20"/>
              </w:rPr>
              <w:t>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 и т.п.)</w:t>
            </w:r>
          </w:p>
        </w:tc>
      </w:tr>
      <w:tr w:rsidR="009E0AEE" w:rsidRPr="003E73DF" w:rsidTr="002910EE">
        <w:tc>
          <w:tcPr>
            <w:tcW w:w="540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  <w:r w:rsidRPr="003E73DF">
              <w:rPr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</w:tr>
      <w:tr w:rsidR="009E0AEE" w:rsidRPr="003E73DF" w:rsidTr="002910EE">
        <w:tc>
          <w:tcPr>
            <w:tcW w:w="540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  <w:r w:rsidRPr="003E73DF">
              <w:rPr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</w:tr>
      <w:tr w:rsidR="009E0AEE" w:rsidRPr="003E73DF" w:rsidTr="002910EE">
        <w:tc>
          <w:tcPr>
            <w:tcW w:w="540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  <w:r w:rsidRPr="003E73DF">
              <w:rPr>
                <w:sz w:val="24"/>
                <w:szCs w:val="24"/>
              </w:rPr>
              <w:t>…</w:t>
            </w:r>
          </w:p>
        </w:tc>
        <w:tc>
          <w:tcPr>
            <w:tcW w:w="3679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E0AEE" w:rsidRPr="003E73DF" w:rsidRDefault="009E0AEE" w:rsidP="002910EE">
            <w:pPr>
              <w:rPr>
                <w:sz w:val="24"/>
                <w:szCs w:val="24"/>
              </w:rPr>
            </w:pPr>
          </w:p>
        </w:tc>
      </w:tr>
    </w:tbl>
    <w:p w:rsidR="009E0AEE" w:rsidRPr="007E21A5" w:rsidRDefault="009E0AEE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E21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7E21A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E51603">
        <w:rPr>
          <w:sz w:val="28"/>
          <w:szCs w:val="28"/>
        </w:rPr>
        <w:t xml:space="preserve"> постановлением департамента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регулирования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>
        <w:rPr>
          <w:sz w:val="28"/>
          <w:szCs w:val="28"/>
        </w:rPr>
        <w:t>цен и тарифов</w:t>
      </w:r>
      <w:r w:rsidRPr="00E51603">
        <w:rPr>
          <w:sz w:val="28"/>
          <w:szCs w:val="28"/>
        </w:rPr>
        <w:t xml:space="preserve"> Костромской области</w:t>
      </w:r>
    </w:p>
    <w:p w:rsidR="009E0AEE" w:rsidRDefault="00790BD7" w:rsidP="00790BD7">
      <w:pPr>
        <w:jc w:val="right"/>
        <w:rPr>
          <w:sz w:val="28"/>
          <w:szCs w:val="28"/>
        </w:rPr>
      </w:pPr>
      <w:r w:rsidRPr="00C15F25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C15F25">
        <w:rPr>
          <w:sz w:val="28"/>
          <w:szCs w:val="28"/>
        </w:rPr>
        <w:t xml:space="preserve"> » </w:t>
      </w:r>
      <w:r>
        <w:rPr>
          <w:sz w:val="28"/>
          <w:szCs w:val="28"/>
        </w:rPr>
        <w:t>декабря</w:t>
      </w:r>
      <w:r w:rsidRPr="00C15F25">
        <w:rPr>
          <w:sz w:val="28"/>
          <w:szCs w:val="28"/>
        </w:rPr>
        <w:t xml:space="preserve"> 2015 г. № 15/ </w:t>
      </w:r>
      <w:r>
        <w:rPr>
          <w:sz w:val="28"/>
          <w:szCs w:val="28"/>
        </w:rPr>
        <w:t>614</w:t>
      </w:r>
    </w:p>
    <w:p w:rsidR="00790BD7" w:rsidRDefault="00790BD7" w:rsidP="00790BD7">
      <w:pPr>
        <w:jc w:val="right"/>
        <w:rPr>
          <w:sz w:val="24"/>
          <w:szCs w:val="24"/>
        </w:rPr>
      </w:pPr>
    </w:p>
    <w:p w:rsidR="009E0AEE" w:rsidRPr="00513606" w:rsidRDefault="009E0AEE" w:rsidP="009E0AEE">
      <w:pPr>
        <w:jc w:val="center"/>
        <w:rPr>
          <w:b/>
          <w:sz w:val="24"/>
          <w:szCs w:val="24"/>
        </w:rPr>
      </w:pPr>
      <w:r w:rsidRPr="00513606">
        <w:rPr>
          <w:b/>
          <w:sz w:val="24"/>
          <w:szCs w:val="24"/>
        </w:rPr>
        <w:t>ПЕРЕЧЕНЬ МЕРОПРИЯТИЙ</w:t>
      </w:r>
    </w:p>
    <w:p w:rsidR="009E0AEE" w:rsidRPr="00513606" w:rsidRDefault="009E0AEE" w:rsidP="009E0AEE">
      <w:pPr>
        <w:jc w:val="center"/>
        <w:rPr>
          <w:b/>
          <w:sz w:val="24"/>
          <w:szCs w:val="24"/>
        </w:rPr>
      </w:pPr>
      <w:r w:rsidRPr="00513606">
        <w:rPr>
          <w:b/>
          <w:sz w:val="24"/>
          <w:szCs w:val="24"/>
        </w:rPr>
        <w:t>Программы в области энергосбережения и повышения энергетической эффективности</w:t>
      </w:r>
    </w:p>
    <w:p w:rsidR="009E0AEE" w:rsidRPr="00513606" w:rsidRDefault="009E0AEE" w:rsidP="009E0AEE">
      <w:pPr>
        <w:jc w:val="center"/>
        <w:rPr>
          <w:b/>
          <w:sz w:val="24"/>
          <w:szCs w:val="24"/>
        </w:rPr>
      </w:pPr>
      <w:r w:rsidRPr="00513606">
        <w:rPr>
          <w:b/>
          <w:sz w:val="24"/>
          <w:szCs w:val="24"/>
        </w:rPr>
        <w:t>________________(наименование организации) на 20__ – 20__ годы</w:t>
      </w:r>
    </w:p>
    <w:p w:rsidR="009E0AEE" w:rsidRDefault="009E0AEE" w:rsidP="009E0AEE">
      <w:pPr>
        <w:jc w:val="center"/>
        <w:rPr>
          <w:sz w:val="24"/>
          <w:szCs w:val="24"/>
        </w:rPr>
      </w:pPr>
    </w:p>
    <w:tbl>
      <w:tblPr>
        <w:tblW w:w="159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8"/>
        <w:gridCol w:w="1956"/>
        <w:gridCol w:w="1533"/>
        <w:gridCol w:w="1985"/>
        <w:gridCol w:w="1897"/>
        <w:gridCol w:w="992"/>
        <w:gridCol w:w="992"/>
        <w:gridCol w:w="993"/>
        <w:gridCol w:w="850"/>
        <w:gridCol w:w="2303"/>
        <w:gridCol w:w="1895"/>
      </w:tblGrid>
      <w:tr w:rsidR="009E0AEE" w:rsidRPr="003E73DF" w:rsidTr="002910EE">
        <w:tc>
          <w:tcPr>
            <w:tcW w:w="588" w:type="dxa"/>
            <w:vMerge w:val="restart"/>
            <w:vAlign w:val="center"/>
          </w:tcPr>
          <w:p w:rsidR="009E0AEE" w:rsidRPr="00AD6E86" w:rsidRDefault="009E0AEE" w:rsidP="002910EE">
            <w:pPr>
              <w:jc w:val="center"/>
            </w:pPr>
            <w:r w:rsidRPr="00AD6E86">
              <w:t xml:space="preserve">№ </w:t>
            </w:r>
            <w:proofErr w:type="spellStart"/>
            <w:proofErr w:type="gramStart"/>
            <w:r w:rsidRPr="00AD6E86">
              <w:t>п</w:t>
            </w:r>
            <w:proofErr w:type="spellEnd"/>
            <w:proofErr w:type="gramEnd"/>
            <w:r w:rsidRPr="00AD6E86">
              <w:t>/</w:t>
            </w:r>
            <w:proofErr w:type="spellStart"/>
            <w:r w:rsidRPr="00AD6E86">
              <w:t>п</w:t>
            </w:r>
            <w:proofErr w:type="spellEnd"/>
          </w:p>
        </w:tc>
        <w:tc>
          <w:tcPr>
            <w:tcW w:w="1956" w:type="dxa"/>
            <w:vMerge w:val="restart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Наименование мероприятия</w:t>
            </w:r>
          </w:p>
        </w:tc>
        <w:tc>
          <w:tcPr>
            <w:tcW w:w="1533" w:type="dxa"/>
            <w:vMerge w:val="restart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Цель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Возможные исполнители мероприятий</w:t>
            </w:r>
          </w:p>
        </w:tc>
        <w:tc>
          <w:tcPr>
            <w:tcW w:w="1897" w:type="dxa"/>
            <w:vMerge w:val="restart"/>
            <w:vAlign w:val="center"/>
          </w:tcPr>
          <w:p w:rsidR="009E0AEE" w:rsidRPr="008B72DE" w:rsidRDefault="009E0AEE" w:rsidP="002910EE">
            <w:pPr>
              <w:jc w:val="center"/>
            </w:pPr>
            <w:r w:rsidRPr="008B72DE">
              <w:t>Источники</w:t>
            </w:r>
          </w:p>
          <w:p w:rsidR="009E0AEE" w:rsidRPr="00EC3E2D" w:rsidRDefault="009E0AEE" w:rsidP="002910EE">
            <w:pPr>
              <w:jc w:val="center"/>
            </w:pPr>
            <w:r w:rsidRPr="008B72DE">
              <w:t>Финансирования</w:t>
            </w:r>
            <w:r>
              <w:t xml:space="preserve"> </w:t>
            </w:r>
            <w:r w:rsidRPr="005F7BD9">
              <w:rPr>
                <w:sz w:val="20"/>
              </w:rPr>
              <w:t>&lt;*&gt;</w:t>
            </w:r>
          </w:p>
        </w:tc>
        <w:tc>
          <w:tcPr>
            <w:tcW w:w="3827" w:type="dxa"/>
            <w:gridSpan w:val="4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Финансовые затраты на реализацию, (тыс. рублей)</w:t>
            </w:r>
          </w:p>
        </w:tc>
        <w:tc>
          <w:tcPr>
            <w:tcW w:w="2303" w:type="dxa"/>
            <w:vMerge w:val="restart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Объем ожидаемого снижения ТЭР</w:t>
            </w:r>
          </w:p>
        </w:tc>
        <w:tc>
          <w:tcPr>
            <w:tcW w:w="1895" w:type="dxa"/>
            <w:vMerge w:val="restart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Сроки окупаемости мероприятий</w:t>
            </w:r>
          </w:p>
        </w:tc>
      </w:tr>
      <w:tr w:rsidR="009E0AEE" w:rsidRPr="003E73DF" w:rsidTr="002910EE">
        <w:tc>
          <w:tcPr>
            <w:tcW w:w="588" w:type="dxa"/>
            <w:vMerge/>
            <w:vAlign w:val="center"/>
          </w:tcPr>
          <w:p w:rsidR="009E0AEE" w:rsidRPr="00AD6E86" w:rsidRDefault="009E0AEE" w:rsidP="002910EE">
            <w:pPr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9E0AEE" w:rsidRPr="00EC3E2D" w:rsidRDefault="009E0AEE" w:rsidP="002910EE">
            <w:pPr>
              <w:jc w:val="center"/>
            </w:pPr>
          </w:p>
        </w:tc>
        <w:tc>
          <w:tcPr>
            <w:tcW w:w="1533" w:type="dxa"/>
            <w:vMerge/>
            <w:vAlign w:val="center"/>
          </w:tcPr>
          <w:p w:rsidR="009E0AEE" w:rsidRPr="00EC3E2D" w:rsidRDefault="009E0AEE" w:rsidP="002910EE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9E0AEE" w:rsidRPr="00EC3E2D" w:rsidRDefault="009E0AEE" w:rsidP="002910EE">
            <w:pPr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9E0AEE" w:rsidRPr="00EC3E2D" w:rsidRDefault="009E0AEE" w:rsidP="002910EE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всего</w:t>
            </w:r>
          </w:p>
        </w:tc>
        <w:tc>
          <w:tcPr>
            <w:tcW w:w="2835" w:type="dxa"/>
            <w:gridSpan w:val="3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в том числе</w:t>
            </w:r>
          </w:p>
        </w:tc>
        <w:tc>
          <w:tcPr>
            <w:tcW w:w="2303" w:type="dxa"/>
            <w:vMerge/>
            <w:vAlign w:val="center"/>
          </w:tcPr>
          <w:p w:rsidR="009E0AEE" w:rsidRPr="00EC3E2D" w:rsidRDefault="009E0AEE" w:rsidP="002910EE">
            <w:pPr>
              <w:jc w:val="center"/>
            </w:pPr>
          </w:p>
        </w:tc>
        <w:tc>
          <w:tcPr>
            <w:tcW w:w="1895" w:type="dxa"/>
            <w:vMerge/>
          </w:tcPr>
          <w:p w:rsidR="009E0AEE" w:rsidRPr="00EC3E2D" w:rsidRDefault="009E0AEE" w:rsidP="002910EE">
            <w:pPr>
              <w:jc w:val="center"/>
            </w:pPr>
          </w:p>
        </w:tc>
      </w:tr>
      <w:tr w:rsidR="009E0AEE" w:rsidRPr="003E73DF" w:rsidTr="002910EE">
        <w:tc>
          <w:tcPr>
            <w:tcW w:w="588" w:type="dxa"/>
            <w:vMerge/>
            <w:vAlign w:val="center"/>
          </w:tcPr>
          <w:p w:rsidR="009E0AEE" w:rsidRPr="00AD6E86" w:rsidRDefault="009E0AEE" w:rsidP="002910EE">
            <w:pPr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9E0AEE" w:rsidRPr="00EC3E2D" w:rsidRDefault="009E0AEE" w:rsidP="002910EE">
            <w:pPr>
              <w:jc w:val="center"/>
            </w:pPr>
          </w:p>
        </w:tc>
        <w:tc>
          <w:tcPr>
            <w:tcW w:w="1533" w:type="dxa"/>
            <w:vMerge/>
            <w:vAlign w:val="center"/>
          </w:tcPr>
          <w:p w:rsidR="009E0AEE" w:rsidRPr="00EC3E2D" w:rsidRDefault="009E0AEE" w:rsidP="002910EE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9E0AEE" w:rsidRPr="00EC3E2D" w:rsidRDefault="009E0AEE" w:rsidP="002910EE">
            <w:pPr>
              <w:jc w:val="center"/>
            </w:pPr>
          </w:p>
        </w:tc>
        <w:tc>
          <w:tcPr>
            <w:tcW w:w="1897" w:type="dxa"/>
            <w:vMerge/>
            <w:vAlign w:val="center"/>
          </w:tcPr>
          <w:p w:rsidR="009E0AEE" w:rsidRPr="00EC3E2D" w:rsidRDefault="009E0AEE" w:rsidP="002910EE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E0AEE" w:rsidRPr="00EC3E2D" w:rsidRDefault="009E0AEE" w:rsidP="002910EE">
            <w:pPr>
              <w:jc w:val="center"/>
            </w:pPr>
          </w:p>
        </w:tc>
        <w:tc>
          <w:tcPr>
            <w:tcW w:w="992" w:type="dxa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20__ г.</w:t>
            </w:r>
          </w:p>
        </w:tc>
        <w:tc>
          <w:tcPr>
            <w:tcW w:w="993" w:type="dxa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20__ г.</w:t>
            </w:r>
          </w:p>
        </w:tc>
        <w:tc>
          <w:tcPr>
            <w:tcW w:w="850" w:type="dxa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и т.д.</w:t>
            </w:r>
          </w:p>
        </w:tc>
        <w:tc>
          <w:tcPr>
            <w:tcW w:w="2303" w:type="dxa"/>
            <w:vMerge/>
            <w:vAlign w:val="center"/>
          </w:tcPr>
          <w:p w:rsidR="009E0AEE" w:rsidRPr="00EC3E2D" w:rsidRDefault="009E0AEE" w:rsidP="002910EE">
            <w:pPr>
              <w:jc w:val="center"/>
            </w:pPr>
          </w:p>
        </w:tc>
        <w:tc>
          <w:tcPr>
            <w:tcW w:w="1895" w:type="dxa"/>
            <w:vMerge/>
          </w:tcPr>
          <w:p w:rsidR="009E0AEE" w:rsidRPr="00EC3E2D" w:rsidRDefault="009E0AEE" w:rsidP="002910EE">
            <w:pPr>
              <w:jc w:val="center"/>
            </w:pPr>
          </w:p>
        </w:tc>
      </w:tr>
      <w:tr w:rsidR="009E0AEE" w:rsidRPr="003E73DF" w:rsidTr="002910EE">
        <w:tc>
          <w:tcPr>
            <w:tcW w:w="588" w:type="dxa"/>
            <w:vAlign w:val="center"/>
          </w:tcPr>
          <w:p w:rsidR="009E0AEE" w:rsidRPr="00AD6E86" w:rsidRDefault="009E0AEE" w:rsidP="002910EE">
            <w:pPr>
              <w:jc w:val="center"/>
            </w:pPr>
            <w:r w:rsidRPr="00AD6E86">
              <w:t>1</w:t>
            </w:r>
          </w:p>
        </w:tc>
        <w:tc>
          <w:tcPr>
            <w:tcW w:w="1956" w:type="dxa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2</w:t>
            </w:r>
          </w:p>
        </w:tc>
        <w:tc>
          <w:tcPr>
            <w:tcW w:w="1533" w:type="dxa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3</w:t>
            </w:r>
          </w:p>
        </w:tc>
        <w:tc>
          <w:tcPr>
            <w:tcW w:w="1985" w:type="dxa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4</w:t>
            </w:r>
          </w:p>
        </w:tc>
        <w:tc>
          <w:tcPr>
            <w:tcW w:w="1897" w:type="dxa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5</w:t>
            </w:r>
          </w:p>
        </w:tc>
        <w:tc>
          <w:tcPr>
            <w:tcW w:w="992" w:type="dxa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6</w:t>
            </w:r>
          </w:p>
        </w:tc>
        <w:tc>
          <w:tcPr>
            <w:tcW w:w="992" w:type="dxa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7</w:t>
            </w:r>
          </w:p>
        </w:tc>
        <w:tc>
          <w:tcPr>
            <w:tcW w:w="993" w:type="dxa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8</w:t>
            </w:r>
          </w:p>
        </w:tc>
        <w:tc>
          <w:tcPr>
            <w:tcW w:w="850" w:type="dxa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9</w:t>
            </w:r>
          </w:p>
        </w:tc>
        <w:tc>
          <w:tcPr>
            <w:tcW w:w="2303" w:type="dxa"/>
            <w:vAlign w:val="center"/>
          </w:tcPr>
          <w:p w:rsidR="009E0AEE" w:rsidRPr="00EC3E2D" w:rsidRDefault="009E0AEE" w:rsidP="002910EE">
            <w:pPr>
              <w:jc w:val="center"/>
            </w:pPr>
            <w:r w:rsidRPr="00EC3E2D">
              <w:t>10</w:t>
            </w:r>
          </w:p>
        </w:tc>
        <w:tc>
          <w:tcPr>
            <w:tcW w:w="1895" w:type="dxa"/>
          </w:tcPr>
          <w:p w:rsidR="009E0AEE" w:rsidRPr="00EC3E2D" w:rsidRDefault="009E0AEE" w:rsidP="002910EE">
            <w:pPr>
              <w:jc w:val="center"/>
            </w:pPr>
            <w:r w:rsidRPr="00EC3E2D">
              <w:t>11</w:t>
            </w:r>
          </w:p>
        </w:tc>
      </w:tr>
      <w:tr w:rsidR="009E0AEE" w:rsidRPr="003E73DF" w:rsidTr="002910EE">
        <w:tc>
          <w:tcPr>
            <w:tcW w:w="588" w:type="dxa"/>
            <w:vAlign w:val="center"/>
          </w:tcPr>
          <w:p w:rsidR="009E0AEE" w:rsidRPr="00AD6E86" w:rsidRDefault="009E0AEE" w:rsidP="002910EE">
            <w:pPr>
              <w:jc w:val="center"/>
            </w:pPr>
          </w:p>
        </w:tc>
        <w:tc>
          <w:tcPr>
            <w:tcW w:w="1956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1897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1895" w:type="dxa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</w:tr>
      <w:tr w:rsidR="009E0AEE" w:rsidRPr="003E73DF" w:rsidTr="002910EE">
        <w:tc>
          <w:tcPr>
            <w:tcW w:w="588" w:type="dxa"/>
            <w:vAlign w:val="center"/>
          </w:tcPr>
          <w:p w:rsidR="009E0AEE" w:rsidRPr="00AD6E86" w:rsidRDefault="009E0AEE" w:rsidP="002910EE">
            <w:pPr>
              <w:jc w:val="center"/>
            </w:pPr>
          </w:p>
        </w:tc>
        <w:tc>
          <w:tcPr>
            <w:tcW w:w="1956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1897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2303" w:type="dxa"/>
            <w:vAlign w:val="center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  <w:tc>
          <w:tcPr>
            <w:tcW w:w="1895" w:type="dxa"/>
          </w:tcPr>
          <w:p w:rsidR="009E0AEE" w:rsidRPr="003E73DF" w:rsidRDefault="009E0AEE" w:rsidP="002910EE">
            <w:pPr>
              <w:jc w:val="center"/>
              <w:rPr>
                <w:b/>
              </w:rPr>
            </w:pPr>
          </w:p>
        </w:tc>
      </w:tr>
    </w:tbl>
    <w:p w:rsidR="009E0AEE" w:rsidRDefault="009E0AEE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0AEE" w:rsidRDefault="009E0AEE" w:rsidP="009E0AEE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</w:t>
      </w:r>
      <w:proofErr w:type="gramStart"/>
      <w:r w:rsidRPr="005F7BD9">
        <w:rPr>
          <w:sz w:val="20"/>
        </w:rPr>
        <w:t>&lt;*&gt;</w:t>
      </w:r>
      <w:r>
        <w:rPr>
          <w:sz w:val="20"/>
        </w:rPr>
        <w:t xml:space="preserve">  - </w:t>
      </w:r>
      <w:r w:rsidRPr="00C10481">
        <w:rPr>
          <w:sz w:val="20"/>
        </w:rPr>
        <w:t>ФБ – федеральный бюджет, БС РФ – бюджет субъекта Российской Федерации, МБ – местный бюджет, СС – собственные средства, ИИ – иные источники</w:t>
      </w:r>
      <w:proofErr w:type="gramEnd"/>
    </w:p>
    <w:p w:rsidR="009E0AEE" w:rsidRPr="007E21A5" w:rsidRDefault="009E0AEE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E21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7E21A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E51603">
        <w:rPr>
          <w:sz w:val="28"/>
          <w:szCs w:val="28"/>
        </w:rPr>
        <w:t xml:space="preserve"> постановлением департамента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регулирования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>
        <w:rPr>
          <w:sz w:val="28"/>
          <w:szCs w:val="28"/>
        </w:rPr>
        <w:t>цен и тарифов</w:t>
      </w:r>
      <w:r w:rsidRPr="00E51603">
        <w:rPr>
          <w:sz w:val="28"/>
          <w:szCs w:val="28"/>
        </w:rPr>
        <w:t xml:space="preserve"> Костромской области</w:t>
      </w:r>
    </w:p>
    <w:p w:rsidR="009E0AEE" w:rsidRPr="00C15F25" w:rsidRDefault="00790BD7" w:rsidP="009E0AEE">
      <w:pPr>
        <w:autoSpaceDE w:val="0"/>
        <w:autoSpaceDN w:val="0"/>
        <w:adjustRightInd w:val="0"/>
        <w:spacing w:line="360" w:lineRule="auto"/>
        <w:ind w:firstLine="540"/>
        <w:jc w:val="right"/>
        <w:outlineLvl w:val="2"/>
        <w:rPr>
          <w:b/>
          <w:sz w:val="28"/>
          <w:szCs w:val="28"/>
          <w:u w:val="single"/>
        </w:rPr>
      </w:pPr>
      <w:r w:rsidRPr="00C15F25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C15F25">
        <w:rPr>
          <w:sz w:val="28"/>
          <w:szCs w:val="28"/>
        </w:rPr>
        <w:t xml:space="preserve"> » </w:t>
      </w:r>
      <w:r>
        <w:rPr>
          <w:sz w:val="28"/>
          <w:szCs w:val="28"/>
        </w:rPr>
        <w:t>декабря</w:t>
      </w:r>
      <w:r w:rsidRPr="00C15F25">
        <w:rPr>
          <w:sz w:val="28"/>
          <w:szCs w:val="28"/>
        </w:rPr>
        <w:t xml:space="preserve"> 2015 г. № 15/ </w:t>
      </w:r>
      <w:r>
        <w:rPr>
          <w:sz w:val="28"/>
          <w:szCs w:val="28"/>
        </w:rPr>
        <w:t>614</w:t>
      </w:r>
    </w:p>
    <w:p w:rsidR="009E0AEE" w:rsidRPr="00371463" w:rsidRDefault="009E0AEE" w:rsidP="009E0AEE">
      <w:pPr>
        <w:jc w:val="center"/>
        <w:rPr>
          <w:sz w:val="28"/>
          <w:szCs w:val="28"/>
        </w:rPr>
      </w:pPr>
      <w:r w:rsidRPr="00371463">
        <w:rPr>
          <w:b/>
          <w:sz w:val="28"/>
          <w:szCs w:val="28"/>
        </w:rPr>
        <w:t>Отчет по целевым и прочим показателям энергосбережения и повышения энергетической эффективности, достижение которых должно быть обеспечено в ходе реализации программы в области энергосбережения и повышения энергетической эффективности за</w:t>
      </w:r>
      <w:r w:rsidRPr="00371463">
        <w:rPr>
          <w:sz w:val="28"/>
          <w:szCs w:val="28"/>
        </w:rPr>
        <w:t xml:space="preserve"> ____ </w:t>
      </w:r>
      <w:r w:rsidRPr="00371463">
        <w:rPr>
          <w:b/>
          <w:sz w:val="28"/>
          <w:szCs w:val="28"/>
        </w:rPr>
        <w:t>год</w:t>
      </w:r>
    </w:p>
    <w:p w:rsidR="009E0AEE" w:rsidRPr="00371463" w:rsidRDefault="009E0AEE" w:rsidP="009E0AEE">
      <w:pPr>
        <w:jc w:val="center"/>
        <w:rPr>
          <w:sz w:val="28"/>
          <w:szCs w:val="28"/>
        </w:rPr>
      </w:pPr>
      <w:r w:rsidRPr="00371463">
        <w:rPr>
          <w:sz w:val="28"/>
          <w:szCs w:val="28"/>
        </w:rPr>
        <w:t>________________________________________________________________________________________________</w:t>
      </w:r>
    </w:p>
    <w:p w:rsidR="009E0AEE" w:rsidRPr="001C7E8E" w:rsidRDefault="009E0AEE" w:rsidP="009E0AEE">
      <w:pPr>
        <w:jc w:val="center"/>
        <w:rPr>
          <w:sz w:val="28"/>
          <w:szCs w:val="28"/>
        </w:rPr>
      </w:pPr>
      <w:proofErr w:type="gramStart"/>
      <w:r w:rsidRPr="00F232C5">
        <w:rPr>
          <w:sz w:val="20"/>
        </w:rPr>
        <w:t>(наименование организации, осуществляющей производство (передачу, распределение и сбыт электрической энергии (мощности))</w:t>
      </w:r>
      <w:proofErr w:type="gramEnd"/>
      <w:r w:rsidRPr="00F232C5">
        <w:rPr>
          <w:sz w:val="20"/>
        </w:rPr>
        <w:cr/>
      </w:r>
    </w:p>
    <w:tbl>
      <w:tblPr>
        <w:tblW w:w="1598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309"/>
        <w:gridCol w:w="1385"/>
        <w:gridCol w:w="1099"/>
        <w:gridCol w:w="1134"/>
        <w:gridCol w:w="1136"/>
        <w:gridCol w:w="1025"/>
        <w:gridCol w:w="992"/>
        <w:gridCol w:w="992"/>
        <w:gridCol w:w="992"/>
        <w:gridCol w:w="993"/>
        <w:gridCol w:w="851"/>
        <w:gridCol w:w="1700"/>
      </w:tblGrid>
      <w:tr w:rsidR="009E0AEE" w:rsidRPr="00B20170" w:rsidTr="002910EE">
        <w:tc>
          <w:tcPr>
            <w:tcW w:w="2376" w:type="dxa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  <w:lang w:val="en-US"/>
              </w:rPr>
            </w:pPr>
            <w:r w:rsidRPr="00B20170">
              <w:rPr>
                <w:sz w:val="20"/>
              </w:rPr>
              <w:t xml:space="preserve">Наименование целевого показателя </w:t>
            </w:r>
            <w:r w:rsidRPr="00B20170">
              <w:rPr>
                <w:sz w:val="20"/>
                <w:lang w:val="en-US"/>
              </w:rPr>
              <w:t>&lt;*&gt;</w:t>
            </w:r>
          </w:p>
        </w:tc>
        <w:tc>
          <w:tcPr>
            <w:tcW w:w="1309" w:type="dxa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Вид исчисления</w:t>
            </w:r>
          </w:p>
        </w:tc>
        <w:tc>
          <w:tcPr>
            <w:tcW w:w="1385" w:type="dxa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Единица измерения</w:t>
            </w:r>
          </w:p>
        </w:tc>
        <w:tc>
          <w:tcPr>
            <w:tcW w:w="7370" w:type="dxa"/>
            <w:gridSpan w:val="7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Значение целевого показателя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Изменение планового показателя к фактическому уровню отчетного года</w:t>
            </w:r>
            <w:r>
              <w:rPr>
                <w:sz w:val="20"/>
              </w:rPr>
              <w:t>, ед./%</w:t>
            </w:r>
          </w:p>
        </w:tc>
        <w:tc>
          <w:tcPr>
            <w:tcW w:w="1700" w:type="dxa"/>
            <w:vMerge w:val="restart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 w:rsidRPr="003245AC">
              <w:rPr>
                <w:sz w:val="20"/>
              </w:rPr>
              <w:t xml:space="preserve">Причины отклонений целевых показателей </w:t>
            </w:r>
            <w:r>
              <w:rPr>
                <w:sz w:val="20"/>
              </w:rPr>
              <w:t>и п</w:t>
            </w:r>
            <w:r w:rsidRPr="003245AC">
              <w:rPr>
                <w:sz w:val="20"/>
              </w:rPr>
              <w:t xml:space="preserve">редложения по устранению </w:t>
            </w:r>
            <w:proofErr w:type="gramStart"/>
            <w:r w:rsidRPr="003245AC">
              <w:rPr>
                <w:sz w:val="20"/>
              </w:rPr>
              <w:t>причин нарушения сроков реализации мероприятий</w:t>
            </w:r>
            <w:proofErr w:type="gramEnd"/>
          </w:p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841A99">
              <w:rPr>
                <w:sz w:val="20"/>
              </w:rPr>
              <w:t>&lt;*</w:t>
            </w:r>
            <w:r w:rsidRPr="00B20170">
              <w:rPr>
                <w:sz w:val="20"/>
              </w:rPr>
              <w:t>*</w:t>
            </w:r>
            <w:r>
              <w:rPr>
                <w:sz w:val="20"/>
              </w:rPr>
              <w:t>*</w:t>
            </w:r>
            <w:r w:rsidRPr="00841A99">
              <w:rPr>
                <w:sz w:val="20"/>
              </w:rPr>
              <w:t>&gt;</w:t>
            </w:r>
          </w:p>
        </w:tc>
      </w:tr>
      <w:tr w:rsidR="009E0AEE" w:rsidRPr="003E73DF" w:rsidTr="002910EE">
        <w:trPr>
          <w:trHeight w:val="1649"/>
        </w:trPr>
        <w:tc>
          <w:tcPr>
            <w:tcW w:w="2376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85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Факт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(</w:t>
            </w:r>
            <w:r>
              <w:rPr>
                <w:sz w:val="20"/>
              </w:rPr>
              <w:t>за предыдущие периоды</w:t>
            </w:r>
            <w:r w:rsidRPr="00B20170">
              <w:rPr>
                <w:sz w:val="20"/>
              </w:rPr>
              <w:t>)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9E0AEE" w:rsidRDefault="009E0AEE" w:rsidP="002910EE">
            <w:pPr>
              <w:ind w:left="-113" w:right="-113"/>
              <w:jc w:val="center"/>
              <w:rPr>
                <w:sz w:val="20"/>
              </w:rPr>
            </w:pPr>
          </w:p>
          <w:p w:rsidR="009E0AEE" w:rsidRDefault="009E0AEE" w:rsidP="002910EE">
            <w:pPr>
              <w:ind w:left="-73" w:right="-113"/>
              <w:jc w:val="center"/>
              <w:rPr>
                <w:sz w:val="20"/>
              </w:rPr>
            </w:pPr>
            <w:r w:rsidRPr="00080EFF">
              <w:rPr>
                <w:sz w:val="20"/>
              </w:rPr>
              <w:t>Всего накопительным итогом за годы реализации программы</w:t>
            </w:r>
          </w:p>
          <w:p w:rsidR="009E0AEE" w:rsidRPr="00080EFF" w:rsidRDefault="009E0AEE" w:rsidP="002910EE">
            <w:pPr>
              <w:ind w:left="-73" w:right="-113"/>
              <w:jc w:val="center"/>
              <w:rPr>
                <w:sz w:val="20"/>
              </w:rPr>
            </w:pPr>
            <w:r>
              <w:rPr>
                <w:sz w:val="20"/>
              </w:rPr>
              <w:t>__ - ___ годы</w:t>
            </w:r>
          </w:p>
          <w:p w:rsidR="009E0AEE" w:rsidRDefault="009E0AEE" w:rsidP="002910EE">
            <w:pPr>
              <w:rPr>
                <w:sz w:val="20"/>
              </w:rPr>
            </w:pPr>
          </w:p>
          <w:p w:rsidR="009E0AEE" w:rsidRDefault="009E0AEE" w:rsidP="002910EE">
            <w:pPr>
              <w:rPr>
                <w:sz w:val="20"/>
              </w:rPr>
            </w:pPr>
          </w:p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Отчетный период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9E0AEE" w:rsidRPr="00125BAE" w:rsidRDefault="009E0AEE" w:rsidP="002910EE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0" w:type="dxa"/>
            <w:vMerge/>
            <w:vAlign w:val="center"/>
          </w:tcPr>
          <w:p w:rsidR="009E0AEE" w:rsidRPr="00125BAE" w:rsidRDefault="009E0AEE" w:rsidP="002910EE">
            <w:pPr>
              <w:jc w:val="center"/>
              <w:rPr>
                <w:sz w:val="20"/>
                <w:highlight w:val="yellow"/>
              </w:rPr>
            </w:pPr>
          </w:p>
        </w:tc>
      </w:tr>
      <w:tr w:rsidR="009E0AEE" w:rsidRPr="003E73DF" w:rsidTr="002910EE">
        <w:tc>
          <w:tcPr>
            <w:tcW w:w="2376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85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  <w:lang w:val="en-US"/>
              </w:rPr>
              <w:t>&lt;*</w:t>
            </w:r>
            <w:r w:rsidRPr="00B20170">
              <w:rPr>
                <w:sz w:val="20"/>
              </w:rPr>
              <w:t>*</w:t>
            </w:r>
            <w:r w:rsidRPr="00B20170">
              <w:rPr>
                <w:sz w:val="20"/>
                <w:lang w:val="en-US"/>
              </w:rPr>
              <w:t>&gt;</w:t>
            </w: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  <w:lang w:val="en-US"/>
              </w:rPr>
              <w:t>&lt;*</w:t>
            </w:r>
            <w:r w:rsidRPr="00B20170">
              <w:rPr>
                <w:sz w:val="20"/>
              </w:rPr>
              <w:t>*</w:t>
            </w:r>
            <w:r w:rsidRPr="00B20170">
              <w:rPr>
                <w:sz w:val="20"/>
                <w:lang w:val="en-US"/>
              </w:rPr>
              <w:t>&gt;</w:t>
            </w: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  <w:lang w:val="en-US"/>
              </w:rPr>
              <w:t>&lt;*</w:t>
            </w:r>
            <w:r w:rsidRPr="00B20170">
              <w:rPr>
                <w:sz w:val="20"/>
              </w:rPr>
              <w:t>*</w:t>
            </w:r>
            <w:r w:rsidRPr="00B20170">
              <w:rPr>
                <w:sz w:val="20"/>
                <w:lang w:val="en-US"/>
              </w:rPr>
              <w:t>&gt;</w:t>
            </w: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Факт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Факт</w:t>
            </w: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00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3E73DF" w:rsidTr="002910EE">
        <w:tc>
          <w:tcPr>
            <w:tcW w:w="237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1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2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3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5</w:t>
            </w: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6</w:t>
            </w: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0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E0AEE" w:rsidRPr="003E73DF" w:rsidTr="002910EE">
        <w:trPr>
          <w:trHeight w:val="254"/>
        </w:trPr>
        <w:tc>
          <w:tcPr>
            <w:tcW w:w="15984" w:type="dxa"/>
            <w:gridSpan w:val="13"/>
            <w:vAlign w:val="center"/>
          </w:tcPr>
          <w:p w:rsidR="009E0AEE" w:rsidRPr="000A014C" w:rsidRDefault="009E0AEE" w:rsidP="009E0AEE">
            <w:pPr>
              <w:numPr>
                <w:ilvl w:val="0"/>
                <w:numId w:val="16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284" w:firstLine="0"/>
              <w:jc w:val="center"/>
              <w:rPr>
                <w:b/>
                <w:sz w:val="20"/>
              </w:rPr>
            </w:pPr>
            <w:r w:rsidRPr="000A014C">
              <w:rPr>
                <w:b/>
                <w:sz w:val="20"/>
              </w:rPr>
              <w:t>ЦЕЛЕВЫЕ ПОКАЗАТЕЛИ</w:t>
            </w:r>
            <w:r>
              <w:rPr>
                <w:b/>
                <w:sz w:val="20"/>
              </w:rPr>
              <w:t xml:space="preserve"> (</w:t>
            </w:r>
            <w:r>
              <w:rPr>
                <w:rFonts w:eastAsia="Calibri"/>
                <w:b/>
                <w:bCs/>
                <w:sz w:val="20"/>
              </w:rPr>
              <w:t>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 расход энергетических ресурсов при их передаче (распределении), включая потери энергетических ресурсов)</w:t>
            </w:r>
          </w:p>
        </w:tc>
      </w:tr>
      <w:tr w:rsidR="009E0AEE" w:rsidRPr="003E73DF" w:rsidTr="002910EE">
        <w:trPr>
          <w:trHeight w:val="254"/>
        </w:trPr>
        <w:tc>
          <w:tcPr>
            <w:tcW w:w="2376" w:type="dxa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 xml:space="preserve">Удельный расход топлива на выработку электрической энергии 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г.у.т</w:t>
            </w:r>
            <w:proofErr w:type="spellEnd"/>
            <w:r>
              <w:rPr>
                <w:sz w:val="20"/>
              </w:rPr>
              <w:t>./кВтч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/ пояснительная записка</w:t>
            </w:r>
          </w:p>
        </w:tc>
      </w:tr>
      <w:tr w:rsidR="009E0AEE" w:rsidRPr="003E73DF" w:rsidTr="002910EE">
        <w:trPr>
          <w:trHeight w:val="254"/>
        </w:trPr>
        <w:tc>
          <w:tcPr>
            <w:tcW w:w="2376" w:type="dxa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топлива: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3E73DF" w:rsidTr="002910EE">
        <w:trPr>
          <w:trHeight w:val="254"/>
        </w:trPr>
        <w:tc>
          <w:tcPr>
            <w:tcW w:w="2376" w:type="dxa"/>
            <w:vMerge w:val="restart"/>
            <w:vAlign w:val="center"/>
          </w:tcPr>
          <w:p w:rsidR="009E0AEE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т.у.</w:t>
            </w:r>
            <w:proofErr w:type="gramStart"/>
            <w:r>
              <w:rPr>
                <w:sz w:val="20"/>
              </w:rPr>
              <w:t>т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54"/>
        </w:trPr>
        <w:tc>
          <w:tcPr>
            <w:tcW w:w="2376" w:type="dxa"/>
            <w:vMerge/>
          </w:tcPr>
          <w:p w:rsidR="009E0AEE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E06118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73"/>
        </w:trPr>
        <w:tc>
          <w:tcPr>
            <w:tcW w:w="2376" w:type="dxa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в т.ч. по видам топлива</w:t>
            </w:r>
          </w:p>
        </w:tc>
        <w:tc>
          <w:tcPr>
            <w:tcW w:w="130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85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E06118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73"/>
        </w:trPr>
        <w:tc>
          <w:tcPr>
            <w:tcW w:w="2376" w:type="dxa"/>
            <w:vMerge w:val="restart"/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Газ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62536" w:rsidRDefault="009E0AEE" w:rsidP="002910EE">
            <w:pPr>
              <w:jc w:val="center"/>
              <w:rPr>
                <w:sz w:val="20"/>
                <w:vertAlign w:val="superscript"/>
              </w:rPr>
            </w:pPr>
            <w:proofErr w:type="spellStart"/>
            <w:r w:rsidRPr="00B62536">
              <w:rPr>
                <w:sz w:val="20"/>
              </w:rPr>
              <w:t>т.у.т</w:t>
            </w:r>
            <w:proofErr w:type="spellEnd"/>
            <w:r w:rsidRPr="00B62536">
              <w:rPr>
                <w:sz w:val="20"/>
              </w:rPr>
              <w:t>./тыс. м</w:t>
            </w:r>
            <w:r w:rsidRPr="00B62536">
              <w:rPr>
                <w:sz w:val="20"/>
                <w:vertAlign w:val="superscript"/>
              </w:rPr>
              <w:t>3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E06118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170"/>
        </w:trPr>
        <w:tc>
          <w:tcPr>
            <w:tcW w:w="2376" w:type="dxa"/>
            <w:vMerge/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62536" w:rsidRDefault="009E0AEE" w:rsidP="002910EE">
            <w:pPr>
              <w:jc w:val="center"/>
              <w:rPr>
                <w:sz w:val="20"/>
              </w:rPr>
            </w:pPr>
            <w:r w:rsidRPr="00B62536">
              <w:rPr>
                <w:sz w:val="20"/>
              </w:rPr>
              <w:t>тыс</w:t>
            </w:r>
            <w:proofErr w:type="gramStart"/>
            <w:r w:rsidRPr="00B62536">
              <w:rPr>
                <w:sz w:val="20"/>
              </w:rPr>
              <w:t>.р</w:t>
            </w:r>
            <w:proofErr w:type="gramEnd"/>
            <w:r w:rsidRPr="00B62536">
              <w:rPr>
                <w:sz w:val="20"/>
              </w:rPr>
              <w:t>уб.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E06118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 w:val="restart"/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Мазут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62536" w:rsidRDefault="009E0AEE" w:rsidP="002910EE">
            <w:pPr>
              <w:jc w:val="center"/>
              <w:rPr>
                <w:sz w:val="20"/>
              </w:rPr>
            </w:pPr>
            <w:proofErr w:type="spellStart"/>
            <w:r w:rsidRPr="00B62536">
              <w:rPr>
                <w:sz w:val="20"/>
              </w:rPr>
              <w:t>т.у.т</w:t>
            </w:r>
            <w:proofErr w:type="spellEnd"/>
            <w:r w:rsidRPr="00B62536">
              <w:rPr>
                <w:sz w:val="20"/>
              </w:rPr>
              <w:t>./тонн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7D173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/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62536" w:rsidRDefault="009E0AEE" w:rsidP="002910EE">
            <w:pPr>
              <w:jc w:val="center"/>
              <w:rPr>
                <w:sz w:val="20"/>
              </w:rPr>
            </w:pPr>
            <w:r w:rsidRPr="00B62536">
              <w:rPr>
                <w:sz w:val="20"/>
              </w:rPr>
              <w:t>тыс</w:t>
            </w:r>
            <w:proofErr w:type="gramStart"/>
            <w:r w:rsidRPr="00B62536">
              <w:rPr>
                <w:sz w:val="20"/>
              </w:rPr>
              <w:t>.р</w:t>
            </w:r>
            <w:proofErr w:type="gramEnd"/>
            <w:r w:rsidRPr="00B62536">
              <w:rPr>
                <w:sz w:val="20"/>
              </w:rPr>
              <w:t>уб.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7D173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 w:val="restart"/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Дрова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62536" w:rsidRDefault="009E0AEE" w:rsidP="002910EE">
            <w:pPr>
              <w:jc w:val="center"/>
              <w:rPr>
                <w:sz w:val="20"/>
                <w:vertAlign w:val="superscript"/>
              </w:rPr>
            </w:pPr>
            <w:proofErr w:type="spellStart"/>
            <w:r w:rsidRPr="00B62536">
              <w:rPr>
                <w:sz w:val="20"/>
              </w:rPr>
              <w:t>т.у.т</w:t>
            </w:r>
            <w:proofErr w:type="spellEnd"/>
            <w:r>
              <w:rPr>
                <w:sz w:val="20"/>
              </w:rPr>
              <w:t>.</w:t>
            </w:r>
            <w:r w:rsidRPr="00B62536">
              <w:rPr>
                <w:sz w:val="20"/>
              </w:rPr>
              <w:t>/м</w:t>
            </w:r>
            <w:r w:rsidRPr="00B62536">
              <w:rPr>
                <w:sz w:val="20"/>
                <w:vertAlign w:val="superscript"/>
              </w:rPr>
              <w:t>3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7D173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/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7D173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 w:val="restart"/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Другие виды топлива (указать)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т.у.</w:t>
            </w:r>
            <w:proofErr w:type="gramStart"/>
            <w:r>
              <w:rPr>
                <w:sz w:val="20"/>
              </w:rPr>
              <w:t>т</w:t>
            </w:r>
            <w:proofErr w:type="spellEnd"/>
            <w:proofErr w:type="gramEnd"/>
            <w:r>
              <w:rPr>
                <w:sz w:val="20"/>
              </w:rPr>
              <w:t>./---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E06118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/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E06118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Align w:val="center"/>
          </w:tcPr>
          <w:p w:rsidR="009E0AEE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Удельный расход воды на отпуск электрической энергии с шин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DC39AB" w:rsidRDefault="009E0AEE" w:rsidP="002910EE">
            <w:pPr>
              <w:jc w:val="center"/>
              <w:rPr>
                <w:sz w:val="20"/>
              </w:rPr>
            </w:pPr>
            <w:r w:rsidRPr="00B62536">
              <w:rPr>
                <w:sz w:val="20"/>
              </w:rPr>
              <w:t>м</w:t>
            </w:r>
            <w:r w:rsidRPr="00B62536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/кВт</w:t>
            </w:r>
            <w:r w:rsidRPr="00B20170">
              <w:rPr>
                <w:sz w:val="20"/>
              </w:rPr>
              <w:t>*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E06118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 w:val="restart"/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Снижение расхода воды на отпуск электрической энергии с шин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1F5FB8" w:rsidRDefault="009E0AEE" w:rsidP="002910EE">
            <w:pPr>
              <w:jc w:val="center"/>
              <w:rPr>
                <w:sz w:val="20"/>
                <w:vertAlign w:val="superscript"/>
              </w:rPr>
            </w:pPr>
            <w:r w:rsidRPr="00FA204C"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/>
            <w:vAlign w:val="center"/>
          </w:tcPr>
          <w:p w:rsidR="009E0AEE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 w:val="restart"/>
            <w:vAlign w:val="center"/>
          </w:tcPr>
          <w:p w:rsidR="009E0AEE" w:rsidRPr="00B46567" w:rsidRDefault="009E0AEE" w:rsidP="002910EE">
            <w:pPr>
              <w:rPr>
                <w:sz w:val="20"/>
              </w:rPr>
            </w:pPr>
            <w:r w:rsidRPr="00B46567">
              <w:rPr>
                <w:sz w:val="20"/>
              </w:rPr>
              <w:t>Снижение расхода электроэнергии на собственные нужды</w:t>
            </w:r>
            <w:r>
              <w:rPr>
                <w:sz w:val="20"/>
              </w:rPr>
              <w:t xml:space="preserve"> станции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</w:t>
            </w:r>
            <w:r w:rsidRPr="00B20170">
              <w:rPr>
                <w:sz w:val="20"/>
              </w:rPr>
              <w:t>к</w:t>
            </w:r>
            <w:proofErr w:type="gramEnd"/>
            <w:r w:rsidRPr="00B20170">
              <w:rPr>
                <w:sz w:val="20"/>
              </w:rPr>
              <w:t>Вт*ч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/>
            <w:vAlign w:val="center"/>
          </w:tcPr>
          <w:p w:rsidR="009E0AEE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Align w:val="center"/>
          </w:tcPr>
          <w:p w:rsidR="009E0AEE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Отпуск в сеть электрической энергии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</w:t>
            </w:r>
            <w:r w:rsidRPr="00B20170">
              <w:rPr>
                <w:sz w:val="20"/>
              </w:rPr>
              <w:t>к</w:t>
            </w:r>
            <w:proofErr w:type="gramEnd"/>
            <w:r w:rsidRPr="00B20170">
              <w:rPr>
                <w:sz w:val="20"/>
              </w:rPr>
              <w:t>Вт*ч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Align w:val="center"/>
          </w:tcPr>
          <w:p w:rsidR="009E0AEE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Объем потерь электрической энергии в сетях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</w:t>
            </w:r>
            <w:r w:rsidRPr="00B20170">
              <w:rPr>
                <w:sz w:val="20"/>
              </w:rPr>
              <w:t>к</w:t>
            </w:r>
            <w:proofErr w:type="gramEnd"/>
            <w:r w:rsidRPr="00B20170">
              <w:rPr>
                <w:sz w:val="20"/>
              </w:rPr>
              <w:t>Вт*ч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Align w:val="center"/>
          </w:tcPr>
          <w:p w:rsidR="009E0AEE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То же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процентное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% к отпуску в сеть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394"/>
        </w:trPr>
        <w:tc>
          <w:tcPr>
            <w:tcW w:w="2376" w:type="dxa"/>
            <w:vMerge w:val="restart"/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 xml:space="preserve">Экономия электрической энергии по технологическому расходу электроэнергии – потерям в электрических сетях 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</w:t>
            </w:r>
            <w:r w:rsidRPr="00B20170">
              <w:rPr>
                <w:sz w:val="20"/>
              </w:rPr>
              <w:t>к</w:t>
            </w:r>
            <w:proofErr w:type="gramEnd"/>
            <w:r w:rsidRPr="00B20170">
              <w:rPr>
                <w:sz w:val="20"/>
              </w:rPr>
              <w:t>Вт*ч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/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 w:val="restart"/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Прочие целевые показатели (указать)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--------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/>
          </w:tcPr>
          <w:p w:rsidR="009E0AEE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15984" w:type="dxa"/>
            <w:gridSpan w:val="13"/>
          </w:tcPr>
          <w:p w:rsidR="009E0AEE" w:rsidRPr="00A25082" w:rsidRDefault="009E0AEE" w:rsidP="009E0AEE">
            <w:pPr>
              <w:numPr>
                <w:ilvl w:val="0"/>
                <w:numId w:val="16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left="426" w:firstLine="0"/>
              <w:jc w:val="center"/>
              <w:rPr>
                <w:b/>
                <w:sz w:val="20"/>
              </w:rPr>
            </w:pPr>
            <w:r w:rsidRPr="00A25082">
              <w:rPr>
                <w:b/>
                <w:sz w:val="20"/>
              </w:rPr>
              <w:t>ПРОЧИЕ ПОКАЗАТЕЛИ</w:t>
            </w:r>
            <w:r>
              <w:rPr>
                <w:b/>
                <w:sz w:val="20"/>
              </w:rPr>
              <w:t xml:space="preserve"> (</w:t>
            </w:r>
            <w:r>
              <w:rPr>
                <w:rFonts w:eastAsia="Calibri"/>
                <w:b/>
                <w:bCs/>
                <w:sz w:val="20"/>
              </w:rPr>
              <w:t>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 и т.п.)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 w:rsidRPr="00B20170">
              <w:rPr>
                <w:sz w:val="20"/>
              </w:rPr>
              <w:t xml:space="preserve">Экономия </w:t>
            </w:r>
            <w:r w:rsidRPr="00B20170">
              <w:rPr>
                <w:sz w:val="20"/>
              </w:rPr>
              <w:lastRenderedPageBreak/>
              <w:t>электрической энергии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lastRenderedPageBreak/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</w:t>
            </w:r>
            <w:r w:rsidRPr="00B20170">
              <w:rPr>
                <w:sz w:val="20"/>
              </w:rPr>
              <w:t>к</w:t>
            </w:r>
            <w:proofErr w:type="gramEnd"/>
            <w:r w:rsidRPr="00B20170">
              <w:rPr>
                <w:sz w:val="20"/>
              </w:rPr>
              <w:t>Вт*ч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Экономия тепловой энергии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холодной воды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1F5FB8" w:rsidRDefault="009E0AEE" w:rsidP="002910EE">
            <w:pPr>
              <w:jc w:val="center"/>
              <w:rPr>
                <w:sz w:val="20"/>
                <w:vertAlign w:val="superscript"/>
              </w:rPr>
            </w:pPr>
            <w:r w:rsidRPr="00FA204C"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горячей воды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 xml:space="preserve">3 </w:t>
            </w:r>
            <w:r w:rsidRPr="001F5FB8">
              <w:rPr>
                <w:sz w:val="20"/>
              </w:rPr>
              <w:t>(при нагреве Гкал</w:t>
            </w:r>
            <w:r>
              <w:rPr>
                <w:sz w:val="20"/>
              </w:rPr>
              <w:t>)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нефтепродуктов  (ГСМ)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Прочие показатели (указать)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3E73DF" w:rsidTr="002910EE">
        <w:trPr>
          <w:trHeight w:val="281"/>
        </w:trPr>
        <w:tc>
          <w:tcPr>
            <w:tcW w:w="2376" w:type="dxa"/>
            <w:vMerge/>
          </w:tcPr>
          <w:p w:rsidR="009E0AEE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099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6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025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</w:tbl>
    <w:p w:rsidR="009E0AEE" w:rsidRPr="00C32845" w:rsidRDefault="009E0AEE" w:rsidP="009E0AEE">
      <w:pPr>
        <w:jc w:val="center"/>
        <w:rPr>
          <w:sz w:val="16"/>
          <w:szCs w:val="16"/>
        </w:rPr>
      </w:pPr>
    </w:p>
    <w:p w:rsidR="009E0AEE" w:rsidRPr="00C32845" w:rsidRDefault="009E0AEE" w:rsidP="009E0AEE">
      <w:pPr>
        <w:jc w:val="both"/>
        <w:rPr>
          <w:sz w:val="20"/>
        </w:rPr>
      </w:pPr>
      <w:r w:rsidRPr="00C32845">
        <w:rPr>
          <w:sz w:val="20"/>
        </w:rPr>
        <w:t>&lt;*&gt; Организация может исключить часть показателей энергетической эффективности, если они не относятся к ее непосредственной деятельности, добавить показатели в соответствии с плановыми показателями</w:t>
      </w:r>
    </w:p>
    <w:p w:rsidR="009E0AEE" w:rsidRPr="00C32845" w:rsidRDefault="009E0AEE" w:rsidP="009E0AEE">
      <w:pPr>
        <w:jc w:val="both"/>
        <w:rPr>
          <w:sz w:val="20"/>
        </w:rPr>
      </w:pPr>
      <w:r w:rsidRPr="00C32845">
        <w:rPr>
          <w:sz w:val="20"/>
        </w:rPr>
        <w:t>&lt;**&gt; Фактические показатели предыдущих 3-х лет, предшествующих отчетному году.</w:t>
      </w:r>
    </w:p>
    <w:p w:rsidR="009E0AEE" w:rsidRPr="00C32845" w:rsidRDefault="009E0AEE" w:rsidP="009E0AEE">
      <w:pPr>
        <w:jc w:val="both"/>
        <w:rPr>
          <w:sz w:val="20"/>
        </w:rPr>
      </w:pPr>
      <w:r w:rsidRPr="00C32845">
        <w:rPr>
          <w:sz w:val="20"/>
        </w:rPr>
        <w:t xml:space="preserve">&lt;***&gt; Причины отклонений целевых показателей и предложения по устранению причин нарушения следует </w:t>
      </w:r>
      <w:r>
        <w:rPr>
          <w:sz w:val="20"/>
        </w:rPr>
        <w:t>оформить пояснительной запиской. В отчетной таблице в гр. 13 указать «пояснительная записка», при отсутствии отклонений в гр. 13 ставится прочерк.</w:t>
      </w:r>
    </w:p>
    <w:p w:rsidR="009E0AEE" w:rsidRDefault="009E0AEE" w:rsidP="009E0AEE">
      <w:pPr>
        <w:autoSpaceDE w:val="0"/>
        <w:autoSpaceDN w:val="0"/>
        <w:adjustRightInd w:val="0"/>
        <w:jc w:val="both"/>
        <w:rPr>
          <w:rFonts w:eastAsia="Batang"/>
          <w:sz w:val="20"/>
        </w:rPr>
      </w:pPr>
      <w:r w:rsidRPr="00101EA9">
        <w:rPr>
          <w:sz w:val="20"/>
          <w:u w:val="single"/>
        </w:rPr>
        <w:t>ОБЯЗАТЕЛЬНО:</w:t>
      </w:r>
      <w:r w:rsidRPr="00101EA9">
        <w:rPr>
          <w:sz w:val="20"/>
        </w:rPr>
        <w:t xml:space="preserve"> отчет ц</w:t>
      </w:r>
      <w:r w:rsidRPr="00C32845">
        <w:rPr>
          <w:sz w:val="20"/>
        </w:rPr>
        <w:t xml:space="preserve">елевых показателей предоставляется с  </w:t>
      </w:r>
      <w:r w:rsidRPr="00C32845">
        <w:rPr>
          <w:rFonts w:eastAsia="Batang"/>
          <w:sz w:val="20"/>
        </w:rPr>
        <w:t>формами федерального статистического наблюдения</w:t>
      </w:r>
      <w:r>
        <w:rPr>
          <w:rFonts w:eastAsia="Batang"/>
          <w:sz w:val="20"/>
        </w:rPr>
        <w:t>:</w:t>
      </w:r>
      <w:r w:rsidRPr="00C32845">
        <w:rPr>
          <w:rFonts w:eastAsia="Batang"/>
          <w:sz w:val="20"/>
        </w:rPr>
        <w:t xml:space="preserve"> </w:t>
      </w:r>
      <w:r w:rsidRPr="00C32845">
        <w:rPr>
          <w:sz w:val="20"/>
        </w:rPr>
        <w:t>№1-рег «Сведения о работе электростанций»</w:t>
      </w:r>
      <w:r w:rsidRPr="00C32845">
        <w:rPr>
          <w:rFonts w:eastAsia="Batang"/>
          <w:sz w:val="20"/>
        </w:rPr>
        <w:t xml:space="preserve">, </w:t>
      </w:r>
      <w:r>
        <w:rPr>
          <w:rFonts w:eastAsia="Batang"/>
          <w:sz w:val="20"/>
        </w:rPr>
        <w:t xml:space="preserve">№6-ТП «Сведения о работе тепловой электростанции», </w:t>
      </w:r>
      <w:r w:rsidRPr="00C32845">
        <w:rPr>
          <w:rFonts w:eastAsia="Batang"/>
          <w:sz w:val="20"/>
        </w:rPr>
        <w:t>46-ЭЭ (передача) «Сведения об отпуске (передаче) электроэнергии потребителям распределительными сетевыми организациями» за отчетный период  и три предшествующих периода при сдаче отчета впервые, в последующие периоды только за отчетный период.</w:t>
      </w:r>
    </w:p>
    <w:p w:rsidR="009E0AEE" w:rsidRPr="007E21A5" w:rsidRDefault="009E0AEE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2845">
        <w:rPr>
          <w:sz w:val="20"/>
        </w:rPr>
        <w:br w:type="page"/>
      </w:r>
      <w:r w:rsidRPr="007E21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7E21A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E51603">
        <w:rPr>
          <w:sz w:val="28"/>
          <w:szCs w:val="28"/>
        </w:rPr>
        <w:t xml:space="preserve"> постановлением департамента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регулирования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>
        <w:rPr>
          <w:sz w:val="28"/>
          <w:szCs w:val="28"/>
        </w:rPr>
        <w:t>цен и тарифов</w:t>
      </w:r>
      <w:r w:rsidRPr="00E51603">
        <w:rPr>
          <w:sz w:val="28"/>
          <w:szCs w:val="28"/>
        </w:rPr>
        <w:t xml:space="preserve"> Костромской области</w:t>
      </w:r>
    </w:p>
    <w:p w:rsidR="009E0AEE" w:rsidRDefault="00790BD7" w:rsidP="009E0AE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15F25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C15F25">
        <w:rPr>
          <w:sz w:val="28"/>
          <w:szCs w:val="28"/>
        </w:rPr>
        <w:t xml:space="preserve"> » </w:t>
      </w:r>
      <w:r>
        <w:rPr>
          <w:sz w:val="28"/>
          <w:szCs w:val="28"/>
        </w:rPr>
        <w:t>декабря</w:t>
      </w:r>
      <w:r w:rsidRPr="00C15F25">
        <w:rPr>
          <w:sz w:val="28"/>
          <w:szCs w:val="28"/>
        </w:rPr>
        <w:t xml:space="preserve"> 2015 г. № 15/ </w:t>
      </w:r>
      <w:r>
        <w:rPr>
          <w:sz w:val="28"/>
          <w:szCs w:val="28"/>
        </w:rPr>
        <w:t>614</w:t>
      </w:r>
    </w:p>
    <w:p w:rsidR="009E0AEE" w:rsidRDefault="009E0AEE" w:rsidP="009E0AEE">
      <w:pPr>
        <w:jc w:val="center"/>
        <w:rPr>
          <w:b/>
          <w:sz w:val="24"/>
          <w:szCs w:val="24"/>
        </w:rPr>
      </w:pPr>
    </w:p>
    <w:p w:rsidR="009E0AEE" w:rsidRPr="00C44297" w:rsidRDefault="009E0AEE" w:rsidP="009E0AEE">
      <w:pPr>
        <w:jc w:val="center"/>
        <w:rPr>
          <w:sz w:val="28"/>
          <w:szCs w:val="28"/>
        </w:rPr>
      </w:pPr>
      <w:r w:rsidRPr="00371463">
        <w:rPr>
          <w:b/>
          <w:sz w:val="28"/>
          <w:szCs w:val="28"/>
        </w:rPr>
        <w:t>Отчет по целевым и прочим показателям энергосбережения и повышения энергетической эффективности, достижение которых должно быть обеспечено в ходе реализации программы в области энергосбережения и повышения энергетической эффективности за</w:t>
      </w:r>
      <w:r w:rsidRPr="00371463">
        <w:rPr>
          <w:sz w:val="28"/>
          <w:szCs w:val="28"/>
        </w:rPr>
        <w:t xml:space="preserve"> ____ </w:t>
      </w:r>
      <w:r w:rsidRPr="00371463">
        <w:rPr>
          <w:b/>
          <w:sz w:val="28"/>
          <w:szCs w:val="28"/>
        </w:rPr>
        <w:t>год</w:t>
      </w:r>
    </w:p>
    <w:p w:rsidR="009E0AEE" w:rsidRPr="00C44297" w:rsidRDefault="009E0AEE" w:rsidP="009E0AEE">
      <w:pPr>
        <w:jc w:val="center"/>
        <w:rPr>
          <w:sz w:val="28"/>
          <w:szCs w:val="28"/>
        </w:rPr>
      </w:pPr>
      <w:r w:rsidRPr="00C44297">
        <w:rPr>
          <w:sz w:val="28"/>
          <w:szCs w:val="28"/>
        </w:rPr>
        <w:t>_________________________________________________________________________________________________________</w:t>
      </w:r>
    </w:p>
    <w:p w:rsidR="009E0AEE" w:rsidRPr="001C7E8E" w:rsidRDefault="009E0AEE" w:rsidP="009E0AEE">
      <w:pPr>
        <w:jc w:val="center"/>
        <w:rPr>
          <w:sz w:val="28"/>
          <w:szCs w:val="28"/>
        </w:rPr>
      </w:pPr>
      <w:r w:rsidRPr="00F232C5">
        <w:rPr>
          <w:sz w:val="20"/>
        </w:rPr>
        <w:t>(наименование организации, осуществляющей производство, передачу и сбыт тепловой энергии, поставку и передачу теплоносителя)</w:t>
      </w:r>
      <w:r w:rsidRPr="00F232C5">
        <w:rPr>
          <w:sz w:val="20"/>
        </w:rPr>
        <w:cr/>
      </w:r>
    </w:p>
    <w:tbl>
      <w:tblPr>
        <w:tblW w:w="158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1134"/>
        <w:gridCol w:w="1241"/>
        <w:gridCol w:w="35"/>
        <w:gridCol w:w="1099"/>
        <w:gridCol w:w="35"/>
        <w:gridCol w:w="1099"/>
        <w:gridCol w:w="35"/>
        <w:gridCol w:w="957"/>
        <w:gridCol w:w="35"/>
        <w:gridCol w:w="958"/>
        <w:gridCol w:w="35"/>
        <w:gridCol w:w="815"/>
        <w:gridCol w:w="35"/>
        <w:gridCol w:w="816"/>
        <w:gridCol w:w="35"/>
        <w:gridCol w:w="957"/>
        <w:gridCol w:w="35"/>
        <w:gridCol w:w="957"/>
        <w:gridCol w:w="35"/>
        <w:gridCol w:w="1808"/>
        <w:gridCol w:w="35"/>
      </w:tblGrid>
      <w:tr w:rsidR="009E0AEE" w:rsidRPr="00B20170" w:rsidTr="002910EE">
        <w:tc>
          <w:tcPr>
            <w:tcW w:w="2235" w:type="dxa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  <w:lang w:val="en-US"/>
              </w:rPr>
            </w:pPr>
            <w:r w:rsidRPr="00B20170">
              <w:rPr>
                <w:sz w:val="20"/>
              </w:rPr>
              <w:t xml:space="preserve">Наименование целевого показателя </w:t>
            </w:r>
            <w:r w:rsidRPr="00B20170">
              <w:rPr>
                <w:sz w:val="20"/>
                <w:lang w:val="en-US"/>
              </w:rPr>
              <w:t>&lt;*&gt;</w:t>
            </w:r>
          </w:p>
        </w:tc>
        <w:tc>
          <w:tcPr>
            <w:tcW w:w="1417" w:type="dxa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Вид исчисления</w:t>
            </w:r>
          </w:p>
        </w:tc>
        <w:tc>
          <w:tcPr>
            <w:tcW w:w="1134" w:type="dxa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Единица измерения</w:t>
            </w:r>
          </w:p>
        </w:tc>
        <w:tc>
          <w:tcPr>
            <w:tcW w:w="7230" w:type="dxa"/>
            <w:gridSpan w:val="14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Значение целевого показателя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Изменение планового показателя к фактическому уровню отчетного года</w:t>
            </w:r>
            <w:r>
              <w:rPr>
                <w:sz w:val="20"/>
              </w:rPr>
              <w:t>, ед./%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 w:rsidRPr="003245AC">
              <w:rPr>
                <w:sz w:val="20"/>
              </w:rPr>
              <w:t xml:space="preserve">Причины отклонений целевых показателей </w:t>
            </w:r>
            <w:r>
              <w:rPr>
                <w:sz w:val="20"/>
              </w:rPr>
              <w:t xml:space="preserve"> и п</w:t>
            </w:r>
            <w:r w:rsidRPr="003245AC">
              <w:rPr>
                <w:sz w:val="20"/>
              </w:rPr>
              <w:t xml:space="preserve">редложения по устранению </w:t>
            </w:r>
            <w:proofErr w:type="gramStart"/>
            <w:r w:rsidRPr="003245AC">
              <w:rPr>
                <w:sz w:val="20"/>
              </w:rPr>
              <w:t>причин нарушения сроков реализации мероприятий</w:t>
            </w:r>
            <w:proofErr w:type="gramEnd"/>
          </w:p>
          <w:p w:rsidR="009E0AEE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  <w:lang w:val="en-US"/>
              </w:rPr>
              <w:t>&lt;*</w:t>
            </w:r>
            <w:r w:rsidRPr="00B20170">
              <w:rPr>
                <w:sz w:val="20"/>
              </w:rPr>
              <w:t>*</w:t>
            </w:r>
            <w:r>
              <w:rPr>
                <w:sz w:val="20"/>
              </w:rPr>
              <w:t>*</w:t>
            </w:r>
            <w:r w:rsidRPr="00B20170">
              <w:rPr>
                <w:sz w:val="20"/>
                <w:lang w:val="en-US"/>
              </w:rPr>
              <w:t>&gt;</w:t>
            </w:r>
          </w:p>
        </w:tc>
      </w:tr>
      <w:tr w:rsidR="009E0AEE" w:rsidRPr="00125BAE" w:rsidTr="002910EE">
        <w:trPr>
          <w:trHeight w:val="1962"/>
        </w:trPr>
        <w:tc>
          <w:tcPr>
            <w:tcW w:w="2235" w:type="dxa"/>
            <w:vMerge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Факт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(</w:t>
            </w:r>
            <w:r>
              <w:rPr>
                <w:sz w:val="20"/>
              </w:rPr>
              <w:t>за предыдущие</w:t>
            </w:r>
            <w:r w:rsidRPr="00B20170">
              <w:rPr>
                <w:sz w:val="20"/>
              </w:rPr>
              <w:t xml:space="preserve"> период</w:t>
            </w:r>
            <w:r>
              <w:rPr>
                <w:sz w:val="20"/>
              </w:rPr>
              <w:t>ы</w:t>
            </w:r>
            <w:r w:rsidRPr="00B20170">
              <w:rPr>
                <w:sz w:val="20"/>
              </w:rPr>
              <w:t>)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 накопительным итогом за годы реализации программы ___ - ____ годы</w:t>
            </w:r>
          </w:p>
        </w:tc>
        <w:tc>
          <w:tcPr>
            <w:tcW w:w="1701" w:type="dxa"/>
            <w:gridSpan w:val="4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Отчетный период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9E0AEE" w:rsidRPr="003245AC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E0AEE" w:rsidRPr="003245AC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B20170" w:rsidTr="002910EE">
        <w:tc>
          <w:tcPr>
            <w:tcW w:w="2235" w:type="dxa"/>
            <w:vMerge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  <w:lang w:val="en-US"/>
              </w:rPr>
              <w:t>&lt;*</w:t>
            </w:r>
            <w:r w:rsidRPr="00B20170">
              <w:rPr>
                <w:sz w:val="20"/>
              </w:rPr>
              <w:t>*</w:t>
            </w:r>
            <w:r w:rsidRPr="00B20170">
              <w:rPr>
                <w:sz w:val="20"/>
                <w:lang w:val="en-US"/>
              </w:rPr>
              <w:t>&gt;</w:t>
            </w:r>
          </w:p>
        </w:tc>
        <w:tc>
          <w:tcPr>
            <w:tcW w:w="1134" w:type="dxa"/>
            <w:gridSpan w:val="2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  <w:lang w:val="en-US"/>
              </w:rPr>
              <w:t>&lt;*</w:t>
            </w:r>
            <w:r w:rsidRPr="00B20170">
              <w:rPr>
                <w:sz w:val="20"/>
              </w:rPr>
              <w:t>*</w:t>
            </w:r>
            <w:r w:rsidRPr="00B20170">
              <w:rPr>
                <w:sz w:val="20"/>
                <w:lang w:val="en-US"/>
              </w:rPr>
              <w:t>&gt;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  <w:lang w:val="en-US"/>
              </w:rPr>
              <w:t>&lt;*</w:t>
            </w:r>
            <w:r w:rsidRPr="00B20170">
              <w:rPr>
                <w:sz w:val="20"/>
              </w:rPr>
              <w:t>*</w:t>
            </w:r>
            <w:r w:rsidRPr="00B20170">
              <w:rPr>
                <w:sz w:val="20"/>
                <w:lang w:val="en-US"/>
              </w:rPr>
              <w:t>&gt;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План</w:t>
            </w:r>
          </w:p>
        </w:tc>
        <w:tc>
          <w:tcPr>
            <w:tcW w:w="993" w:type="dxa"/>
            <w:gridSpan w:val="2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Факт</w:t>
            </w:r>
          </w:p>
        </w:tc>
        <w:tc>
          <w:tcPr>
            <w:tcW w:w="850" w:type="dxa"/>
            <w:gridSpan w:val="2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План</w:t>
            </w:r>
          </w:p>
        </w:tc>
        <w:tc>
          <w:tcPr>
            <w:tcW w:w="851" w:type="dxa"/>
            <w:gridSpan w:val="2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Факт</w:t>
            </w:r>
          </w:p>
        </w:tc>
        <w:tc>
          <w:tcPr>
            <w:tcW w:w="992" w:type="dxa"/>
            <w:gridSpan w:val="2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992" w:type="dxa"/>
            <w:gridSpan w:val="2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43" w:type="dxa"/>
            <w:gridSpan w:val="2"/>
            <w:vMerge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B20170" w:rsidTr="002910EE">
        <w:tc>
          <w:tcPr>
            <w:tcW w:w="2235" w:type="dxa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3</w:t>
            </w:r>
          </w:p>
        </w:tc>
        <w:tc>
          <w:tcPr>
            <w:tcW w:w="1276" w:type="dxa"/>
            <w:gridSpan w:val="2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4</w:t>
            </w:r>
          </w:p>
        </w:tc>
        <w:tc>
          <w:tcPr>
            <w:tcW w:w="1134" w:type="dxa"/>
            <w:gridSpan w:val="2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5</w:t>
            </w:r>
          </w:p>
        </w:tc>
        <w:tc>
          <w:tcPr>
            <w:tcW w:w="1134" w:type="dxa"/>
            <w:gridSpan w:val="2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6</w:t>
            </w:r>
          </w:p>
        </w:tc>
        <w:tc>
          <w:tcPr>
            <w:tcW w:w="992" w:type="dxa"/>
            <w:gridSpan w:val="2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  <w:gridSpan w:val="2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gridSpan w:val="2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gridSpan w:val="2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gridSpan w:val="2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  <w:gridSpan w:val="2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43" w:type="dxa"/>
            <w:gridSpan w:val="2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E0AEE" w:rsidRPr="000A014C" w:rsidTr="002910EE">
        <w:trPr>
          <w:trHeight w:val="254"/>
        </w:trPr>
        <w:tc>
          <w:tcPr>
            <w:tcW w:w="15843" w:type="dxa"/>
            <w:gridSpan w:val="23"/>
            <w:tcBorders>
              <w:bottom w:val="single" w:sz="4" w:space="0" w:color="auto"/>
            </w:tcBorders>
            <w:vAlign w:val="center"/>
          </w:tcPr>
          <w:p w:rsidR="009E0AEE" w:rsidRPr="000A014C" w:rsidRDefault="009E0AEE" w:rsidP="009E0AEE">
            <w:pPr>
              <w:numPr>
                <w:ilvl w:val="0"/>
                <w:numId w:val="1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A014C">
              <w:rPr>
                <w:b/>
                <w:sz w:val="20"/>
              </w:rPr>
              <w:t>ЦЕЛЕВЫЕ ПОКАЗАТЕЛИ</w:t>
            </w:r>
            <w:r>
              <w:rPr>
                <w:b/>
                <w:sz w:val="20"/>
              </w:rPr>
              <w:t xml:space="preserve"> (</w:t>
            </w:r>
            <w:r>
              <w:rPr>
                <w:rFonts w:eastAsia="Calibri"/>
                <w:b/>
                <w:bCs/>
                <w:sz w:val="20"/>
              </w:rPr>
              <w:t>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 расход энергетических ресурсов при их передаче (распределении), включая потери энергетических ресурсов)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tcBorders>
              <w:bottom w:val="single" w:sz="4" w:space="0" w:color="auto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 xml:space="preserve">Удельный расход топлива на отпуск тепловой энергии от </w:t>
            </w:r>
            <w:proofErr w:type="spellStart"/>
            <w:r>
              <w:rPr>
                <w:sz w:val="20"/>
              </w:rPr>
              <w:t>теплоисточника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кг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.т</w:t>
            </w:r>
            <w:proofErr w:type="spellEnd"/>
            <w:r>
              <w:rPr>
                <w:sz w:val="20"/>
              </w:rPr>
              <w:t>./Гкал</w:t>
            </w:r>
          </w:p>
        </w:tc>
        <w:tc>
          <w:tcPr>
            <w:tcW w:w="1276" w:type="dxa"/>
            <w:gridSpan w:val="2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/ пояснительная записка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топлива: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т.у.</w:t>
            </w:r>
            <w:proofErr w:type="gramStart"/>
            <w:r>
              <w:rPr>
                <w:sz w:val="20"/>
              </w:rPr>
              <w:t>т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ind w:left="-57" w:right="-57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в т.ч. по видам топлива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B20170" w:rsidTr="002910EE">
        <w:trPr>
          <w:trHeight w:val="28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Газ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101EA9" w:rsidRDefault="009E0AEE" w:rsidP="002910EE">
            <w:pPr>
              <w:ind w:left="-57" w:right="-57"/>
              <w:jc w:val="center"/>
              <w:rPr>
                <w:sz w:val="20"/>
                <w:vertAlign w:val="superscript"/>
              </w:rPr>
            </w:pPr>
            <w:proofErr w:type="spellStart"/>
            <w:r w:rsidRPr="00101EA9">
              <w:rPr>
                <w:sz w:val="20"/>
              </w:rPr>
              <w:t>т.у.т</w:t>
            </w:r>
            <w:proofErr w:type="spellEnd"/>
            <w:r w:rsidRPr="00101EA9">
              <w:rPr>
                <w:sz w:val="20"/>
              </w:rPr>
              <w:t>./тыс. м</w:t>
            </w:r>
            <w:r w:rsidRPr="00101EA9"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101EA9" w:rsidRDefault="009E0AEE" w:rsidP="002910EE">
            <w:pPr>
              <w:ind w:left="-57" w:right="-57"/>
              <w:jc w:val="center"/>
              <w:rPr>
                <w:sz w:val="20"/>
              </w:rPr>
            </w:pPr>
            <w:r w:rsidRPr="00101EA9">
              <w:rPr>
                <w:sz w:val="20"/>
              </w:rPr>
              <w:t>тыс</w:t>
            </w:r>
            <w:proofErr w:type="gramStart"/>
            <w:r w:rsidRPr="00101EA9">
              <w:rPr>
                <w:sz w:val="20"/>
              </w:rPr>
              <w:t>.р</w:t>
            </w:r>
            <w:proofErr w:type="gramEnd"/>
            <w:r w:rsidRPr="00101EA9">
              <w:rPr>
                <w:sz w:val="20"/>
              </w:rPr>
              <w:t>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Мазут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101EA9" w:rsidRDefault="009E0AEE" w:rsidP="002910EE">
            <w:pPr>
              <w:ind w:left="-57" w:right="-57"/>
              <w:jc w:val="center"/>
              <w:rPr>
                <w:sz w:val="20"/>
              </w:rPr>
            </w:pPr>
            <w:proofErr w:type="spellStart"/>
            <w:r w:rsidRPr="00101EA9">
              <w:rPr>
                <w:sz w:val="20"/>
              </w:rPr>
              <w:t>т.у.т</w:t>
            </w:r>
            <w:proofErr w:type="spellEnd"/>
            <w:r w:rsidRPr="00101EA9">
              <w:rPr>
                <w:sz w:val="20"/>
              </w:rPr>
              <w:t>./тонн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101EA9" w:rsidRDefault="009E0AEE" w:rsidP="002910EE">
            <w:pPr>
              <w:ind w:left="-57" w:right="-57"/>
              <w:jc w:val="center"/>
              <w:rPr>
                <w:sz w:val="20"/>
              </w:rPr>
            </w:pPr>
            <w:r w:rsidRPr="00101EA9">
              <w:rPr>
                <w:sz w:val="20"/>
              </w:rPr>
              <w:t>тыс</w:t>
            </w:r>
            <w:proofErr w:type="gramStart"/>
            <w:r w:rsidRPr="00101EA9">
              <w:rPr>
                <w:sz w:val="20"/>
              </w:rPr>
              <w:t>.р</w:t>
            </w:r>
            <w:proofErr w:type="gramEnd"/>
            <w:r w:rsidRPr="00101EA9">
              <w:rPr>
                <w:sz w:val="20"/>
              </w:rPr>
              <w:t>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Дрова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1F5FB8" w:rsidRDefault="009E0AEE" w:rsidP="002910EE">
            <w:pPr>
              <w:ind w:left="-57" w:right="-57"/>
              <w:jc w:val="center"/>
              <w:rPr>
                <w:sz w:val="20"/>
                <w:vertAlign w:val="superscript"/>
              </w:rPr>
            </w:pPr>
            <w:r w:rsidRPr="00FA204C"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ind w:left="-57" w:right="-57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Другие виды топлива (указать)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ind w:left="-57" w:right="-5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т.у.</w:t>
            </w:r>
            <w:proofErr w:type="gramStart"/>
            <w:r>
              <w:rPr>
                <w:sz w:val="20"/>
              </w:rPr>
              <w:t>т</w:t>
            </w:r>
            <w:proofErr w:type="spellEnd"/>
            <w:proofErr w:type="gramEnd"/>
            <w:r>
              <w:rPr>
                <w:sz w:val="20"/>
              </w:rPr>
              <w:t>./---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ind w:left="-57" w:right="-57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3E0A79" w:rsidRDefault="009E0AEE" w:rsidP="002910EE">
            <w:pPr>
              <w:rPr>
                <w:sz w:val="20"/>
              </w:rPr>
            </w:pPr>
            <w:r w:rsidRPr="003E0A79">
              <w:rPr>
                <w:sz w:val="20"/>
              </w:rPr>
              <w:t>Доля расхода тепловой энерг</w:t>
            </w:r>
            <w:r>
              <w:rPr>
                <w:sz w:val="20"/>
              </w:rPr>
              <w:t>ии на собственные нужды котельн</w:t>
            </w:r>
            <w:r w:rsidRPr="003E0A79">
              <w:rPr>
                <w:sz w:val="20"/>
              </w:rPr>
              <w:t>ой (</w:t>
            </w:r>
            <w:proofErr w:type="spellStart"/>
            <w:r w:rsidRPr="003E0A79">
              <w:rPr>
                <w:sz w:val="20"/>
              </w:rPr>
              <w:t>ых</w:t>
            </w:r>
            <w:proofErr w:type="spellEnd"/>
            <w:r w:rsidRPr="003E0A79">
              <w:rPr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3E0A79" w:rsidRDefault="009E0AEE" w:rsidP="002910EE">
            <w:pPr>
              <w:jc w:val="center"/>
              <w:rPr>
                <w:sz w:val="20"/>
              </w:rPr>
            </w:pPr>
            <w:r w:rsidRPr="003E0A79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3E0A79" w:rsidRDefault="009E0AEE" w:rsidP="002910EE">
            <w:pPr>
              <w:ind w:left="-57" w:right="-57"/>
              <w:jc w:val="center"/>
              <w:rPr>
                <w:sz w:val="20"/>
              </w:rPr>
            </w:pPr>
            <w:r w:rsidRPr="003E0A79">
              <w:rPr>
                <w:sz w:val="20"/>
              </w:rPr>
              <w:t>Гкал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3E0A79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3E0A79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3E0A79" w:rsidRDefault="009E0AEE" w:rsidP="002910EE">
            <w:pPr>
              <w:jc w:val="center"/>
              <w:rPr>
                <w:sz w:val="20"/>
              </w:rPr>
            </w:pPr>
            <w:r w:rsidRPr="003E0A79">
              <w:rPr>
                <w:sz w:val="20"/>
              </w:rPr>
              <w:t>процентное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3E0A79" w:rsidRDefault="009E0AEE" w:rsidP="002910EE">
            <w:pPr>
              <w:ind w:left="-57" w:right="-57"/>
              <w:jc w:val="center"/>
              <w:rPr>
                <w:sz w:val="20"/>
              </w:rPr>
            </w:pPr>
            <w:r w:rsidRPr="003E0A79">
              <w:rPr>
                <w:sz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3E0A79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3E0A79" w:rsidRDefault="009E0AEE" w:rsidP="002910EE">
            <w:pPr>
              <w:rPr>
                <w:sz w:val="20"/>
              </w:rPr>
            </w:pPr>
            <w:r w:rsidRPr="003E0A79">
              <w:rPr>
                <w:sz w:val="20"/>
              </w:rPr>
              <w:t>Снижение расхода тепловой энерг</w:t>
            </w:r>
            <w:r>
              <w:rPr>
                <w:sz w:val="20"/>
              </w:rPr>
              <w:t>ии на собственные нужды котельн</w:t>
            </w:r>
            <w:r w:rsidRPr="003E0A79">
              <w:rPr>
                <w:sz w:val="20"/>
              </w:rPr>
              <w:t>ой</w:t>
            </w:r>
            <w:r>
              <w:rPr>
                <w:sz w:val="20"/>
              </w:rPr>
              <w:t xml:space="preserve"> </w:t>
            </w:r>
            <w:r w:rsidRPr="003E0A79">
              <w:rPr>
                <w:sz w:val="20"/>
              </w:rPr>
              <w:t>(</w:t>
            </w:r>
            <w:proofErr w:type="spellStart"/>
            <w:r w:rsidRPr="003E0A79">
              <w:rPr>
                <w:sz w:val="20"/>
              </w:rPr>
              <w:t>ых</w:t>
            </w:r>
            <w:proofErr w:type="spellEnd"/>
            <w:r w:rsidRPr="003E0A79">
              <w:rPr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3E0A79" w:rsidRDefault="009E0AEE" w:rsidP="002910EE">
            <w:pPr>
              <w:jc w:val="center"/>
              <w:rPr>
                <w:sz w:val="20"/>
              </w:rPr>
            </w:pPr>
            <w:r w:rsidRPr="003E0A79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3E0A79" w:rsidRDefault="009E0AEE" w:rsidP="002910EE">
            <w:pPr>
              <w:ind w:left="-57" w:right="-57"/>
              <w:jc w:val="center"/>
              <w:rPr>
                <w:sz w:val="20"/>
              </w:rPr>
            </w:pPr>
            <w:r w:rsidRPr="003E0A79">
              <w:rPr>
                <w:sz w:val="20"/>
              </w:rPr>
              <w:t>Гкал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3E0A79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3E0A79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3E0A79" w:rsidRDefault="009E0AEE" w:rsidP="002910EE">
            <w:pPr>
              <w:jc w:val="center"/>
              <w:rPr>
                <w:sz w:val="20"/>
              </w:rPr>
            </w:pPr>
            <w:r w:rsidRPr="003E0A79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3E0A79" w:rsidRDefault="009E0AEE" w:rsidP="002910EE">
            <w:pPr>
              <w:ind w:left="-57" w:right="-57"/>
              <w:jc w:val="center"/>
              <w:rPr>
                <w:sz w:val="20"/>
              </w:rPr>
            </w:pPr>
            <w:r w:rsidRPr="003E0A79">
              <w:rPr>
                <w:sz w:val="20"/>
              </w:rPr>
              <w:t>тыс</w:t>
            </w:r>
            <w:proofErr w:type="gramStart"/>
            <w:r w:rsidRPr="003E0A79">
              <w:rPr>
                <w:sz w:val="20"/>
              </w:rPr>
              <w:t>.р</w:t>
            </w:r>
            <w:proofErr w:type="gramEnd"/>
            <w:r w:rsidRPr="003E0A79">
              <w:rPr>
                <w:sz w:val="20"/>
              </w:rPr>
              <w:t>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3E0A79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Удельный расход воды на производство тепловой 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DC39AB" w:rsidRDefault="009E0AEE" w:rsidP="002910EE">
            <w:pPr>
              <w:ind w:left="-57" w:right="-57"/>
              <w:jc w:val="center"/>
              <w:rPr>
                <w:sz w:val="20"/>
              </w:rPr>
            </w:pPr>
            <w:r w:rsidRPr="00B62536">
              <w:rPr>
                <w:sz w:val="20"/>
              </w:rPr>
              <w:t>м</w:t>
            </w:r>
            <w:r w:rsidRPr="00B62536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/Гкал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Снижение расхода воды на производство тепловой 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1F5FB8" w:rsidRDefault="009E0AEE" w:rsidP="002910EE">
            <w:pPr>
              <w:ind w:left="-57" w:right="-57"/>
              <w:jc w:val="center"/>
              <w:rPr>
                <w:sz w:val="20"/>
                <w:vertAlign w:val="superscript"/>
              </w:rPr>
            </w:pPr>
            <w:r w:rsidRPr="00FA204C"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ind w:left="-57" w:right="-57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Pr="00F72DD5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 xml:space="preserve">Удельный расход электроэнергии на производство тепловой энергии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F72DD5" w:rsidRDefault="009E0AEE" w:rsidP="002910EE">
            <w:pPr>
              <w:jc w:val="center"/>
              <w:rPr>
                <w:sz w:val="20"/>
              </w:rPr>
            </w:pPr>
            <w:r w:rsidRPr="00F72DD5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F72DD5" w:rsidRDefault="009E0AEE" w:rsidP="002910E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кВт*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/Гкал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50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Снижение расхода электроэнергии на производство тепловой 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1F5FB8" w:rsidRDefault="009E0AEE" w:rsidP="002910EE">
            <w:pPr>
              <w:ind w:left="-57" w:right="-57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тыс. кВтч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ind w:left="-57" w:right="-57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Pr="00F72DD5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 xml:space="preserve">Удельный расход электроэнергии на транспортировку тепловой энергии по </w:t>
            </w:r>
            <w:r>
              <w:rPr>
                <w:sz w:val="20"/>
              </w:rPr>
              <w:lastRenderedPageBreak/>
              <w:t>сетям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F72DD5" w:rsidRDefault="009E0AEE" w:rsidP="002910EE">
            <w:pPr>
              <w:jc w:val="center"/>
              <w:rPr>
                <w:sz w:val="20"/>
              </w:rPr>
            </w:pPr>
            <w:r w:rsidRPr="00F72DD5">
              <w:rPr>
                <w:sz w:val="20"/>
              </w:rPr>
              <w:lastRenderedPageBreak/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F72DD5" w:rsidRDefault="009E0AEE" w:rsidP="002910E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кВт*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/Гкал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39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Снижение расхода электроэнергии на транспортировку тепловой 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1F5FB8" w:rsidRDefault="009E0AEE" w:rsidP="002910EE">
            <w:pPr>
              <w:ind w:left="-57" w:right="-57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тыс. кВтч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ind w:left="-57" w:right="-57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Отпуск в сеть тепловой 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F72DD5" w:rsidRDefault="009E0AEE" w:rsidP="002910EE">
            <w:pPr>
              <w:jc w:val="center"/>
              <w:rPr>
                <w:sz w:val="20"/>
              </w:rPr>
            </w:pPr>
            <w:r w:rsidRPr="00F72DD5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F72DD5" w:rsidRDefault="009E0AEE" w:rsidP="002910E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F72DD5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Доля величины потерь тепловой энергии при ее передаче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F72DD5" w:rsidRDefault="009E0AEE" w:rsidP="002910EE">
            <w:pPr>
              <w:jc w:val="center"/>
              <w:rPr>
                <w:sz w:val="20"/>
              </w:rPr>
            </w:pPr>
            <w:r w:rsidRPr="00F72DD5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F72DD5" w:rsidRDefault="009E0AEE" w:rsidP="002910E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Pr="00F72DD5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F72DD5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F72DD5" w:rsidRDefault="009E0AEE" w:rsidP="002910E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% к отпуску в сеть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417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2731C8" w:rsidRDefault="009E0AEE" w:rsidP="002910EE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Экономия тепловой энергии по потерям в тепловых сетях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2731C8" w:rsidRDefault="009E0AEE" w:rsidP="002910EE">
            <w:pPr>
              <w:jc w:val="center"/>
              <w:rPr>
                <w:sz w:val="20"/>
              </w:rPr>
            </w:pPr>
            <w:r w:rsidRPr="002731C8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2731C8" w:rsidRDefault="009E0AEE" w:rsidP="002910EE">
            <w:pPr>
              <w:ind w:left="-57" w:right="-57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Pr="002731C8" w:rsidRDefault="009E0AEE" w:rsidP="002910EE">
            <w:pPr>
              <w:rPr>
                <w:sz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ind w:left="-57" w:right="-57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34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Прочие показатели (указать)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77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AEE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1584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Pr="00562F37" w:rsidRDefault="009E0AEE" w:rsidP="002910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II</w:t>
            </w:r>
            <w:r>
              <w:rPr>
                <w:b/>
                <w:sz w:val="20"/>
              </w:rPr>
              <w:t xml:space="preserve">. </w:t>
            </w:r>
            <w:r w:rsidRPr="00A25082">
              <w:rPr>
                <w:b/>
                <w:sz w:val="20"/>
              </w:rPr>
              <w:t>ПРОЧИЕ ПОКАЗАТЕЛИ</w:t>
            </w:r>
            <w:r>
              <w:rPr>
                <w:b/>
                <w:sz w:val="20"/>
              </w:rPr>
              <w:t xml:space="preserve"> (</w:t>
            </w:r>
            <w:r>
              <w:rPr>
                <w:rFonts w:eastAsia="Calibri"/>
                <w:b/>
                <w:bCs/>
                <w:sz w:val="20"/>
              </w:rPr>
              <w:t>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 и т.п.)</w:t>
            </w:r>
          </w:p>
        </w:tc>
      </w:tr>
      <w:tr w:rsidR="009E0AEE" w:rsidRPr="00B20170" w:rsidTr="002910EE">
        <w:trPr>
          <w:gridAfter w:val="1"/>
          <w:wAfter w:w="35" w:type="dxa"/>
          <w:trHeight w:val="2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 w:rsidRPr="00B20170">
              <w:rPr>
                <w:sz w:val="20"/>
              </w:rPr>
              <w:t>Экономия электрической 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</w:t>
            </w:r>
            <w:r w:rsidRPr="00B20170">
              <w:rPr>
                <w:sz w:val="20"/>
              </w:rPr>
              <w:t>к</w:t>
            </w:r>
            <w:proofErr w:type="gramEnd"/>
            <w:r w:rsidRPr="00B20170">
              <w:rPr>
                <w:sz w:val="20"/>
              </w:rPr>
              <w:t>Вт*ч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gridAfter w:val="1"/>
          <w:wAfter w:w="35" w:type="dxa"/>
          <w:trHeight w:val="2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gridAfter w:val="1"/>
          <w:wAfter w:w="35" w:type="dxa"/>
          <w:trHeight w:val="2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тепловой 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gridAfter w:val="1"/>
          <w:wAfter w:w="35" w:type="dxa"/>
          <w:trHeight w:val="2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gridAfter w:val="1"/>
          <w:wAfter w:w="35" w:type="dxa"/>
          <w:trHeight w:val="2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холодной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1F5FB8" w:rsidRDefault="009E0AEE" w:rsidP="002910EE">
            <w:pPr>
              <w:jc w:val="center"/>
              <w:rPr>
                <w:sz w:val="20"/>
                <w:vertAlign w:val="superscript"/>
              </w:rPr>
            </w:pPr>
            <w:r w:rsidRPr="00FA204C"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gridAfter w:val="1"/>
          <w:wAfter w:w="35" w:type="dxa"/>
          <w:trHeight w:val="2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gridAfter w:val="1"/>
          <w:wAfter w:w="35" w:type="dxa"/>
          <w:trHeight w:val="2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горячей 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 xml:space="preserve">3 </w:t>
            </w:r>
            <w:r w:rsidRPr="001F5FB8">
              <w:rPr>
                <w:sz w:val="20"/>
              </w:rPr>
              <w:t>(при нагреве Гкал</w:t>
            </w:r>
            <w:r>
              <w:rPr>
                <w:sz w:val="20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gridAfter w:val="1"/>
          <w:wAfter w:w="35" w:type="dxa"/>
          <w:trHeight w:val="2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gridAfter w:val="1"/>
          <w:wAfter w:w="35" w:type="dxa"/>
          <w:trHeight w:val="25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нефтепродуктов  (ГСМ)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gridAfter w:val="1"/>
          <w:wAfter w:w="35" w:type="dxa"/>
          <w:trHeight w:val="254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gridAfter w:val="1"/>
          <w:wAfter w:w="35" w:type="dxa"/>
          <w:trHeight w:val="254"/>
        </w:trPr>
        <w:tc>
          <w:tcPr>
            <w:tcW w:w="22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Прочие показатели (указать)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gridAfter w:val="1"/>
          <w:wAfter w:w="35" w:type="dxa"/>
          <w:trHeight w:val="254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E" w:rsidRDefault="009E0AEE" w:rsidP="002910EE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</w:tbl>
    <w:p w:rsidR="009E0AEE" w:rsidRDefault="009E0AEE" w:rsidP="009E0AEE">
      <w:pPr>
        <w:autoSpaceDE w:val="0"/>
        <w:autoSpaceDN w:val="0"/>
        <w:adjustRightInd w:val="0"/>
        <w:rPr>
          <w:sz w:val="24"/>
          <w:szCs w:val="24"/>
        </w:rPr>
      </w:pPr>
    </w:p>
    <w:p w:rsidR="009E0AEE" w:rsidRDefault="009E0AEE" w:rsidP="009E0AEE">
      <w:pPr>
        <w:jc w:val="both"/>
        <w:rPr>
          <w:sz w:val="20"/>
        </w:rPr>
      </w:pPr>
      <w:r w:rsidRPr="003225BE">
        <w:rPr>
          <w:sz w:val="20"/>
        </w:rPr>
        <w:t>&lt;*&gt;</w:t>
      </w:r>
      <w:r>
        <w:rPr>
          <w:sz w:val="20"/>
        </w:rPr>
        <w:t xml:space="preserve"> Организация может исключить часть показателей энергетической эффективности, если они не относятся к ее непосредственной деятельности, </w:t>
      </w:r>
      <w:r w:rsidRPr="00126458">
        <w:rPr>
          <w:sz w:val="20"/>
        </w:rPr>
        <w:t>добавить показатели в соответствии с плановыми показателями</w:t>
      </w:r>
    </w:p>
    <w:p w:rsidR="009E0AEE" w:rsidRDefault="009E0AEE" w:rsidP="009E0AEE">
      <w:pPr>
        <w:jc w:val="both"/>
        <w:rPr>
          <w:sz w:val="20"/>
        </w:rPr>
      </w:pPr>
      <w:r w:rsidRPr="0016445C">
        <w:rPr>
          <w:sz w:val="20"/>
        </w:rPr>
        <w:lastRenderedPageBreak/>
        <w:t>&lt;*</w:t>
      </w:r>
      <w:r>
        <w:rPr>
          <w:sz w:val="20"/>
        </w:rPr>
        <w:t>*</w:t>
      </w:r>
      <w:r w:rsidRPr="0016445C">
        <w:rPr>
          <w:sz w:val="20"/>
        </w:rPr>
        <w:t>&gt;</w:t>
      </w:r>
      <w:r>
        <w:rPr>
          <w:sz w:val="20"/>
        </w:rPr>
        <w:t xml:space="preserve"> Фактические показатели предыдущих 3-х лет, предшествующих отчетному году.</w:t>
      </w:r>
    </w:p>
    <w:p w:rsidR="009E0AEE" w:rsidRPr="00C32845" w:rsidRDefault="009E0AEE" w:rsidP="009E0AEE">
      <w:pPr>
        <w:jc w:val="both"/>
        <w:rPr>
          <w:sz w:val="20"/>
        </w:rPr>
      </w:pPr>
      <w:r w:rsidRPr="00C32845">
        <w:rPr>
          <w:sz w:val="20"/>
        </w:rPr>
        <w:t xml:space="preserve">&lt;***&gt; Причины отклонений целевых показателей и предложения по устранению причин нарушения следует </w:t>
      </w:r>
      <w:r>
        <w:rPr>
          <w:sz w:val="20"/>
        </w:rPr>
        <w:t>оформить пояснительной запиской. В отчетной таблице в гр. 13 указать «пояснительная записка», при отсутствии отклонений в гр. 13 ставится прочерк.</w:t>
      </w:r>
    </w:p>
    <w:p w:rsidR="009E0AEE" w:rsidRDefault="009E0AEE" w:rsidP="009E0AEE">
      <w:pPr>
        <w:autoSpaceDE w:val="0"/>
        <w:autoSpaceDN w:val="0"/>
        <w:adjustRightInd w:val="0"/>
        <w:jc w:val="both"/>
        <w:rPr>
          <w:rFonts w:eastAsia="Batang"/>
          <w:sz w:val="20"/>
        </w:rPr>
      </w:pPr>
      <w:r w:rsidRPr="00101EA9">
        <w:rPr>
          <w:sz w:val="20"/>
          <w:u w:val="single"/>
        </w:rPr>
        <w:t>ОБЯЗАТЕЛЬНО:</w:t>
      </w:r>
      <w:r w:rsidRPr="00101EA9">
        <w:rPr>
          <w:sz w:val="20"/>
        </w:rPr>
        <w:t xml:space="preserve"> отчет ц</w:t>
      </w:r>
      <w:r w:rsidRPr="00C32845">
        <w:rPr>
          <w:sz w:val="20"/>
        </w:rPr>
        <w:t xml:space="preserve">елевых показателей предоставляется с  </w:t>
      </w:r>
      <w:r w:rsidRPr="00C32845">
        <w:rPr>
          <w:rFonts w:eastAsia="Batang"/>
          <w:sz w:val="20"/>
        </w:rPr>
        <w:t>формами федераль</w:t>
      </w:r>
      <w:r>
        <w:rPr>
          <w:rFonts w:eastAsia="Batang"/>
          <w:sz w:val="20"/>
        </w:rPr>
        <w:t xml:space="preserve">ного статистического наблюдения: </w:t>
      </w:r>
      <w:proofErr w:type="gramStart"/>
      <w:r w:rsidRPr="00DD0876">
        <w:rPr>
          <w:sz w:val="20"/>
        </w:rPr>
        <w:t xml:space="preserve">Форма </w:t>
      </w:r>
      <w:r w:rsidRPr="00DD0876">
        <w:rPr>
          <w:rFonts w:eastAsia="Batang"/>
          <w:sz w:val="20"/>
        </w:rPr>
        <w:t xml:space="preserve">11-ТЭР «Сведения об использовании топлива, теплоэнергии и электроэнергии на производство отдельных видов продукции, работ (услуг)», 1-ТЕП «Сведения о снабжении </w:t>
      </w:r>
      <w:proofErr w:type="spellStart"/>
      <w:r w:rsidRPr="00DD0876">
        <w:rPr>
          <w:rFonts w:eastAsia="Batang"/>
          <w:sz w:val="20"/>
        </w:rPr>
        <w:t>теплоэнергией</w:t>
      </w:r>
      <w:proofErr w:type="spellEnd"/>
      <w:r w:rsidRPr="00DD0876">
        <w:rPr>
          <w:rFonts w:eastAsia="Batang"/>
          <w:sz w:val="20"/>
        </w:rPr>
        <w:t xml:space="preserve">», 6-ТП «Сведения о </w:t>
      </w:r>
      <w:r>
        <w:rPr>
          <w:rFonts w:eastAsia="Batang"/>
          <w:sz w:val="20"/>
        </w:rPr>
        <w:t xml:space="preserve">работе тепловой электростанции»,    </w:t>
      </w:r>
      <w:r w:rsidRPr="00B86116">
        <w:rPr>
          <w:rFonts w:eastAsia="Batang"/>
          <w:sz w:val="20"/>
        </w:rPr>
        <w:t>46-ТЭ «Сведения о полезном отпуске (продаже) тепловой энергии»</w:t>
      </w:r>
      <w:r>
        <w:rPr>
          <w:rFonts w:eastAsia="Batang"/>
          <w:sz w:val="20"/>
        </w:rPr>
        <w:t xml:space="preserve"> </w:t>
      </w:r>
      <w:r w:rsidRPr="00C32845">
        <w:rPr>
          <w:rFonts w:eastAsia="Batang"/>
          <w:sz w:val="20"/>
        </w:rPr>
        <w:t>за отчетный период  и три предшествующих периода при сдаче отчета впервые, в последующие пе</w:t>
      </w:r>
      <w:r>
        <w:rPr>
          <w:rFonts w:eastAsia="Batang"/>
          <w:sz w:val="20"/>
        </w:rPr>
        <w:t>риоды только за отчетный период.</w:t>
      </w:r>
      <w:proofErr w:type="gramEnd"/>
    </w:p>
    <w:p w:rsidR="009E0AEE" w:rsidRPr="007E21A5" w:rsidRDefault="009E0AEE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="Batang"/>
          <w:sz w:val="20"/>
        </w:rPr>
        <w:br w:type="page"/>
      </w:r>
      <w:r w:rsidRPr="007E21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7E21A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E51603">
        <w:rPr>
          <w:sz w:val="28"/>
          <w:szCs w:val="28"/>
        </w:rPr>
        <w:t xml:space="preserve"> постановлением департамента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регулирования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>
        <w:rPr>
          <w:sz w:val="28"/>
          <w:szCs w:val="28"/>
        </w:rPr>
        <w:t>цен и тарифов</w:t>
      </w:r>
      <w:r w:rsidRPr="00E51603">
        <w:rPr>
          <w:sz w:val="28"/>
          <w:szCs w:val="28"/>
        </w:rPr>
        <w:t xml:space="preserve"> Костромской области</w:t>
      </w:r>
    </w:p>
    <w:p w:rsidR="009E0AEE" w:rsidRDefault="00790BD7" w:rsidP="009E0AE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15F25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C15F25">
        <w:rPr>
          <w:sz w:val="28"/>
          <w:szCs w:val="28"/>
        </w:rPr>
        <w:t xml:space="preserve"> » </w:t>
      </w:r>
      <w:r>
        <w:rPr>
          <w:sz w:val="28"/>
          <w:szCs w:val="28"/>
        </w:rPr>
        <w:t>декабря</w:t>
      </w:r>
      <w:r w:rsidRPr="00C15F25">
        <w:rPr>
          <w:sz w:val="28"/>
          <w:szCs w:val="28"/>
        </w:rPr>
        <w:t xml:space="preserve"> 2015 г. № 15/ </w:t>
      </w:r>
      <w:r>
        <w:rPr>
          <w:sz w:val="28"/>
          <w:szCs w:val="28"/>
        </w:rPr>
        <w:t>614</w:t>
      </w:r>
    </w:p>
    <w:p w:rsidR="009E0AEE" w:rsidRDefault="009E0AEE" w:rsidP="009E0AEE">
      <w:pPr>
        <w:jc w:val="center"/>
        <w:rPr>
          <w:b/>
          <w:sz w:val="24"/>
          <w:szCs w:val="24"/>
        </w:rPr>
      </w:pPr>
    </w:p>
    <w:p w:rsidR="009E0AEE" w:rsidRPr="00315A03" w:rsidRDefault="009E0AEE" w:rsidP="009E0AEE">
      <w:pPr>
        <w:jc w:val="center"/>
        <w:rPr>
          <w:sz w:val="28"/>
          <w:szCs w:val="28"/>
        </w:rPr>
      </w:pPr>
      <w:r w:rsidRPr="00371463">
        <w:rPr>
          <w:b/>
          <w:sz w:val="28"/>
          <w:szCs w:val="28"/>
        </w:rPr>
        <w:t>Отчет по целевым и прочим показателям энергосбережения и повышения энергетической эффективности, достижение которых должно быть обеспечено в ходе реализации программы в области энергосбережения и повышения энергетической эффективности за</w:t>
      </w:r>
      <w:r w:rsidRPr="00371463">
        <w:rPr>
          <w:sz w:val="28"/>
          <w:szCs w:val="28"/>
        </w:rPr>
        <w:t xml:space="preserve"> ____ </w:t>
      </w:r>
      <w:r w:rsidRPr="00371463">
        <w:rPr>
          <w:b/>
          <w:sz w:val="28"/>
          <w:szCs w:val="28"/>
        </w:rPr>
        <w:t>год</w:t>
      </w:r>
    </w:p>
    <w:p w:rsidR="009E0AEE" w:rsidRPr="00996C9D" w:rsidRDefault="009E0AEE" w:rsidP="009E0AEE">
      <w:pPr>
        <w:jc w:val="center"/>
        <w:rPr>
          <w:sz w:val="28"/>
          <w:szCs w:val="28"/>
        </w:rPr>
      </w:pPr>
      <w:r w:rsidRPr="00996C9D">
        <w:rPr>
          <w:sz w:val="28"/>
          <w:szCs w:val="28"/>
        </w:rPr>
        <w:t>_____________________________________________________________________________________________________</w:t>
      </w:r>
      <w:r>
        <w:rPr>
          <w:sz w:val="28"/>
          <w:szCs w:val="28"/>
        </w:rPr>
        <w:t>_____________</w:t>
      </w:r>
    </w:p>
    <w:p w:rsidR="009E0AEE" w:rsidRDefault="009E0AEE" w:rsidP="009E0AEE">
      <w:pPr>
        <w:jc w:val="center"/>
        <w:rPr>
          <w:sz w:val="20"/>
        </w:rPr>
      </w:pPr>
      <w:proofErr w:type="gramStart"/>
      <w:r w:rsidRPr="00336699">
        <w:rPr>
          <w:sz w:val="20"/>
        </w:rPr>
        <w:t xml:space="preserve">(наименование </w:t>
      </w:r>
      <w:r>
        <w:rPr>
          <w:sz w:val="20"/>
        </w:rPr>
        <w:t>газораспределительных организаций</w:t>
      </w:r>
      <w:r w:rsidRPr="008527E7">
        <w:rPr>
          <w:sz w:val="20"/>
        </w:rPr>
        <w:t>, осуществляющи</w:t>
      </w:r>
      <w:r>
        <w:rPr>
          <w:sz w:val="20"/>
        </w:rPr>
        <w:t>х</w:t>
      </w:r>
      <w:r w:rsidRPr="008527E7">
        <w:rPr>
          <w:sz w:val="20"/>
        </w:rPr>
        <w:t xml:space="preserve"> транспортировку газа</w:t>
      </w:r>
      <w:r>
        <w:rPr>
          <w:sz w:val="20"/>
        </w:rPr>
        <w:t xml:space="preserve">, </w:t>
      </w:r>
      <w:r w:rsidRPr="008527E7">
        <w:rPr>
          <w:sz w:val="20"/>
        </w:rPr>
        <w:t>газоснабжающи</w:t>
      </w:r>
      <w:r>
        <w:rPr>
          <w:sz w:val="20"/>
        </w:rPr>
        <w:t>х</w:t>
      </w:r>
      <w:r w:rsidRPr="008527E7">
        <w:rPr>
          <w:sz w:val="20"/>
        </w:rPr>
        <w:t xml:space="preserve"> организаци</w:t>
      </w:r>
      <w:r>
        <w:rPr>
          <w:sz w:val="20"/>
        </w:rPr>
        <w:t>й</w:t>
      </w:r>
      <w:r w:rsidRPr="008527E7">
        <w:rPr>
          <w:sz w:val="20"/>
        </w:rPr>
        <w:t>, осуществляющи</w:t>
      </w:r>
      <w:r>
        <w:rPr>
          <w:sz w:val="20"/>
        </w:rPr>
        <w:t>х</w:t>
      </w:r>
      <w:r w:rsidRPr="008527E7">
        <w:rPr>
          <w:sz w:val="20"/>
        </w:rPr>
        <w:t xml:space="preserve"> поставку газа конечным потребителям </w:t>
      </w:r>
      <w:proofErr w:type="gramEnd"/>
    </w:p>
    <w:p w:rsidR="009E0AEE" w:rsidRPr="001C7E8E" w:rsidRDefault="009E0AEE" w:rsidP="009E0AEE">
      <w:pPr>
        <w:jc w:val="center"/>
        <w:rPr>
          <w:sz w:val="28"/>
          <w:szCs w:val="28"/>
        </w:rPr>
      </w:pPr>
      <w:r w:rsidRPr="008527E7">
        <w:rPr>
          <w:sz w:val="20"/>
        </w:rPr>
        <w:t>(в том числе населению))</w:t>
      </w:r>
      <w:r w:rsidRPr="00336699">
        <w:rPr>
          <w:sz w:val="20"/>
        </w:rPr>
        <w:cr/>
      </w:r>
    </w:p>
    <w:tbl>
      <w:tblPr>
        <w:tblW w:w="159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309"/>
        <w:gridCol w:w="1385"/>
        <w:gridCol w:w="1099"/>
        <w:gridCol w:w="1134"/>
        <w:gridCol w:w="1136"/>
        <w:gridCol w:w="1025"/>
        <w:gridCol w:w="992"/>
        <w:gridCol w:w="992"/>
        <w:gridCol w:w="992"/>
        <w:gridCol w:w="993"/>
        <w:gridCol w:w="851"/>
        <w:gridCol w:w="1700"/>
      </w:tblGrid>
      <w:tr w:rsidR="009E0AEE" w:rsidRPr="00B20170" w:rsidTr="002910EE">
        <w:tc>
          <w:tcPr>
            <w:tcW w:w="2376" w:type="dxa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  <w:lang w:val="en-US"/>
              </w:rPr>
            </w:pPr>
            <w:r w:rsidRPr="00B20170">
              <w:rPr>
                <w:sz w:val="20"/>
              </w:rPr>
              <w:t xml:space="preserve">Наименование целевого показателя </w:t>
            </w:r>
            <w:r w:rsidRPr="00B20170">
              <w:rPr>
                <w:sz w:val="20"/>
                <w:lang w:val="en-US"/>
              </w:rPr>
              <w:t>&lt;*&gt;</w:t>
            </w:r>
          </w:p>
        </w:tc>
        <w:tc>
          <w:tcPr>
            <w:tcW w:w="1309" w:type="dxa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Вид исчисления</w:t>
            </w:r>
          </w:p>
        </w:tc>
        <w:tc>
          <w:tcPr>
            <w:tcW w:w="1385" w:type="dxa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Единица измерения</w:t>
            </w:r>
          </w:p>
        </w:tc>
        <w:tc>
          <w:tcPr>
            <w:tcW w:w="7370" w:type="dxa"/>
            <w:gridSpan w:val="7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Значение целевого показателя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Изменение планового показателя к фактическому уровню отчетного года</w:t>
            </w:r>
            <w:r>
              <w:rPr>
                <w:sz w:val="20"/>
              </w:rPr>
              <w:t>, ед./%</w:t>
            </w:r>
          </w:p>
        </w:tc>
        <w:tc>
          <w:tcPr>
            <w:tcW w:w="1700" w:type="dxa"/>
            <w:vMerge w:val="restart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 w:rsidRPr="003245AC">
              <w:rPr>
                <w:sz w:val="20"/>
              </w:rPr>
              <w:t xml:space="preserve">Причины отклонений целевых показателей </w:t>
            </w:r>
            <w:r>
              <w:rPr>
                <w:sz w:val="20"/>
              </w:rPr>
              <w:t>и п</w:t>
            </w:r>
            <w:r w:rsidRPr="003245AC">
              <w:rPr>
                <w:sz w:val="20"/>
              </w:rPr>
              <w:t xml:space="preserve">редложения по устранению </w:t>
            </w:r>
            <w:proofErr w:type="gramStart"/>
            <w:r w:rsidRPr="003245AC">
              <w:rPr>
                <w:sz w:val="20"/>
              </w:rPr>
              <w:t>причин нарушения сроков реализации мероприятий</w:t>
            </w:r>
            <w:proofErr w:type="gramEnd"/>
          </w:p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841A99">
              <w:rPr>
                <w:sz w:val="20"/>
              </w:rPr>
              <w:t>&lt;*</w:t>
            </w:r>
            <w:r w:rsidRPr="00B20170">
              <w:rPr>
                <w:sz w:val="20"/>
              </w:rPr>
              <w:t>*</w:t>
            </w:r>
            <w:r>
              <w:rPr>
                <w:sz w:val="20"/>
              </w:rPr>
              <w:t>*</w:t>
            </w:r>
            <w:r w:rsidRPr="00841A99">
              <w:rPr>
                <w:sz w:val="20"/>
              </w:rPr>
              <w:t>&gt;</w:t>
            </w:r>
          </w:p>
        </w:tc>
      </w:tr>
      <w:tr w:rsidR="009E0AEE" w:rsidRPr="00125BAE" w:rsidTr="002910EE">
        <w:trPr>
          <w:trHeight w:val="1649"/>
        </w:trPr>
        <w:tc>
          <w:tcPr>
            <w:tcW w:w="2376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85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Факт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(</w:t>
            </w:r>
            <w:r>
              <w:rPr>
                <w:sz w:val="20"/>
              </w:rPr>
              <w:t>за предыдущие периоды</w:t>
            </w:r>
            <w:r w:rsidRPr="00B20170">
              <w:rPr>
                <w:sz w:val="20"/>
              </w:rPr>
              <w:t>)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9E0AEE" w:rsidRDefault="009E0AEE" w:rsidP="002910EE">
            <w:pPr>
              <w:ind w:left="-113" w:right="-113"/>
              <w:jc w:val="center"/>
              <w:rPr>
                <w:sz w:val="20"/>
              </w:rPr>
            </w:pPr>
          </w:p>
          <w:p w:rsidR="009E0AEE" w:rsidRDefault="009E0AEE" w:rsidP="002910EE">
            <w:pPr>
              <w:ind w:left="-73" w:right="-113"/>
              <w:jc w:val="center"/>
              <w:rPr>
                <w:sz w:val="20"/>
              </w:rPr>
            </w:pPr>
            <w:r w:rsidRPr="00080EFF">
              <w:rPr>
                <w:sz w:val="20"/>
              </w:rPr>
              <w:t>Всего накопительным итогом за годы реализации программы</w:t>
            </w:r>
          </w:p>
          <w:p w:rsidR="009E0AEE" w:rsidRPr="00080EFF" w:rsidRDefault="009E0AEE" w:rsidP="002910EE">
            <w:pPr>
              <w:ind w:left="-73" w:right="-113"/>
              <w:jc w:val="center"/>
              <w:rPr>
                <w:sz w:val="20"/>
              </w:rPr>
            </w:pPr>
            <w:r>
              <w:rPr>
                <w:sz w:val="20"/>
              </w:rPr>
              <w:t>__ - ___ годы</w:t>
            </w:r>
          </w:p>
          <w:p w:rsidR="009E0AEE" w:rsidRDefault="009E0AEE" w:rsidP="002910EE">
            <w:pPr>
              <w:rPr>
                <w:sz w:val="20"/>
              </w:rPr>
            </w:pPr>
          </w:p>
          <w:p w:rsidR="009E0AEE" w:rsidRDefault="009E0AEE" w:rsidP="002910EE">
            <w:pPr>
              <w:rPr>
                <w:sz w:val="20"/>
              </w:rPr>
            </w:pPr>
          </w:p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Отчетный период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9E0AEE" w:rsidRPr="00125BAE" w:rsidRDefault="009E0AEE" w:rsidP="002910EE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0" w:type="dxa"/>
            <w:vMerge/>
            <w:vAlign w:val="center"/>
          </w:tcPr>
          <w:p w:rsidR="009E0AEE" w:rsidRPr="00125BAE" w:rsidRDefault="009E0AEE" w:rsidP="002910EE">
            <w:pPr>
              <w:jc w:val="center"/>
              <w:rPr>
                <w:sz w:val="20"/>
                <w:highlight w:val="yellow"/>
              </w:rPr>
            </w:pPr>
          </w:p>
        </w:tc>
      </w:tr>
      <w:tr w:rsidR="009E0AEE" w:rsidRPr="00B20170" w:rsidTr="002910EE">
        <w:tc>
          <w:tcPr>
            <w:tcW w:w="2376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85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  <w:lang w:val="en-US"/>
              </w:rPr>
              <w:t>&lt;*</w:t>
            </w:r>
            <w:r w:rsidRPr="00B20170">
              <w:rPr>
                <w:sz w:val="20"/>
              </w:rPr>
              <w:t>*</w:t>
            </w:r>
            <w:r w:rsidRPr="00B20170">
              <w:rPr>
                <w:sz w:val="20"/>
                <w:lang w:val="en-US"/>
              </w:rPr>
              <w:t>&gt;</w:t>
            </w: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  <w:lang w:val="en-US"/>
              </w:rPr>
              <w:t>&lt;*</w:t>
            </w:r>
            <w:r w:rsidRPr="00B20170">
              <w:rPr>
                <w:sz w:val="20"/>
              </w:rPr>
              <w:t>*</w:t>
            </w:r>
            <w:r w:rsidRPr="00B20170">
              <w:rPr>
                <w:sz w:val="20"/>
                <w:lang w:val="en-US"/>
              </w:rPr>
              <w:t>&gt;</w:t>
            </w: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  <w:lang w:val="en-US"/>
              </w:rPr>
              <w:t>&lt;*</w:t>
            </w:r>
            <w:r w:rsidRPr="00B20170">
              <w:rPr>
                <w:sz w:val="20"/>
              </w:rPr>
              <w:t>*</w:t>
            </w:r>
            <w:r w:rsidRPr="00B20170">
              <w:rPr>
                <w:sz w:val="20"/>
                <w:lang w:val="en-US"/>
              </w:rPr>
              <w:t>&gt;</w:t>
            </w: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Факт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Факт</w:t>
            </w: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00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B20170" w:rsidTr="002910EE">
        <w:tc>
          <w:tcPr>
            <w:tcW w:w="237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1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2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3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5</w:t>
            </w: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6</w:t>
            </w: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0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E0AEE" w:rsidRPr="000A014C" w:rsidTr="002910EE">
        <w:trPr>
          <w:trHeight w:val="254"/>
        </w:trPr>
        <w:tc>
          <w:tcPr>
            <w:tcW w:w="15984" w:type="dxa"/>
            <w:gridSpan w:val="13"/>
            <w:vAlign w:val="center"/>
          </w:tcPr>
          <w:p w:rsidR="009E0AEE" w:rsidRPr="000A014C" w:rsidRDefault="009E0AEE" w:rsidP="009E0AEE">
            <w:pPr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A014C">
              <w:rPr>
                <w:b/>
                <w:sz w:val="20"/>
              </w:rPr>
              <w:t>ЦЕЛЕВЫЕ ПОКАЗАТЕЛИ</w:t>
            </w:r>
            <w:r>
              <w:rPr>
                <w:b/>
                <w:sz w:val="20"/>
              </w:rPr>
              <w:t xml:space="preserve"> (</w:t>
            </w:r>
            <w:r>
              <w:rPr>
                <w:rFonts w:eastAsia="Calibri"/>
                <w:b/>
                <w:bCs/>
                <w:sz w:val="20"/>
              </w:rPr>
              <w:t>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 расход энергетических ресурсов при их передаче (распределении), включая потери энергетических ресурсов)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</w:tcPr>
          <w:p w:rsidR="009E0AEE" w:rsidRPr="005F7C4D" w:rsidRDefault="009E0AEE" w:rsidP="002910EE">
            <w:pPr>
              <w:rPr>
                <w:rFonts w:eastAsia="Batang"/>
                <w:sz w:val="20"/>
              </w:rPr>
            </w:pPr>
            <w:r w:rsidRPr="005F7C4D">
              <w:rPr>
                <w:rFonts w:eastAsia="Batang"/>
                <w:sz w:val="20"/>
              </w:rPr>
              <w:t>Отпуск газа в сеть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м</w:t>
            </w:r>
            <w:r>
              <w:rPr>
                <w:sz w:val="20"/>
                <w:vertAlign w:val="superscript"/>
              </w:rPr>
              <w:t xml:space="preserve">3 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/ пояснительная записка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 w:val="restart"/>
          </w:tcPr>
          <w:p w:rsidR="009E0AEE" w:rsidRDefault="009E0AEE" w:rsidP="002910EE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 xml:space="preserve">Объем потерь </w:t>
            </w:r>
            <w:r w:rsidRPr="00E02F40">
              <w:rPr>
                <w:sz w:val="20"/>
              </w:rPr>
              <w:t xml:space="preserve">газа при его транспортировке по </w:t>
            </w:r>
            <w:r w:rsidRPr="00E02F40">
              <w:rPr>
                <w:sz w:val="20"/>
              </w:rPr>
              <w:lastRenderedPageBreak/>
              <w:t>распределительным сетям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lastRenderedPageBreak/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  <w:vertAlign w:val="superscript"/>
              </w:rPr>
              <w:t xml:space="preserve">3 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/>
          </w:tcPr>
          <w:p w:rsidR="009E0AEE" w:rsidRDefault="009E0AEE" w:rsidP="002910EE">
            <w:pPr>
              <w:rPr>
                <w:rFonts w:eastAsia="Batang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F72DD5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процентное</w:t>
            </w:r>
          </w:p>
        </w:tc>
        <w:tc>
          <w:tcPr>
            <w:tcW w:w="1385" w:type="dxa"/>
            <w:vAlign w:val="center"/>
          </w:tcPr>
          <w:p w:rsidR="009E0AEE" w:rsidRPr="00F72DD5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к отпуску </w:t>
            </w:r>
            <w:r>
              <w:rPr>
                <w:sz w:val="20"/>
              </w:rPr>
              <w:lastRenderedPageBreak/>
              <w:t>в сеть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 w:val="restart"/>
          </w:tcPr>
          <w:p w:rsidR="009E0AEE" w:rsidRPr="00E02F40" w:rsidRDefault="009E0AEE" w:rsidP="002910EE">
            <w:pPr>
              <w:rPr>
                <w:rFonts w:eastAsia="Batang"/>
                <w:sz w:val="20"/>
              </w:rPr>
            </w:pPr>
            <w:r w:rsidRPr="00E02F40">
              <w:rPr>
                <w:sz w:val="20"/>
              </w:rPr>
              <w:lastRenderedPageBreak/>
              <w:t>Снижени</w:t>
            </w:r>
            <w:r>
              <w:rPr>
                <w:sz w:val="20"/>
              </w:rPr>
              <w:t>е</w:t>
            </w:r>
            <w:r w:rsidRPr="00E02F40">
              <w:rPr>
                <w:sz w:val="20"/>
              </w:rPr>
              <w:t xml:space="preserve"> удельных потерь газа при его транспортировке по распределительным сетям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5F7C4D" w:rsidRDefault="009E0AEE" w:rsidP="002910EE">
            <w:pPr>
              <w:jc w:val="center"/>
              <w:rPr>
                <w:sz w:val="20"/>
              </w:rPr>
            </w:pPr>
            <w:r w:rsidRPr="005F7C4D">
              <w:rPr>
                <w:sz w:val="20"/>
              </w:rPr>
              <w:t>тыс. м</w:t>
            </w:r>
            <w:r w:rsidRPr="005F7C4D">
              <w:rPr>
                <w:sz w:val="20"/>
                <w:vertAlign w:val="superscript"/>
              </w:rPr>
              <w:t xml:space="preserve">3 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/>
          </w:tcPr>
          <w:p w:rsidR="009E0AEE" w:rsidRDefault="009E0AEE" w:rsidP="002910EE">
            <w:pPr>
              <w:rPr>
                <w:rFonts w:eastAsia="Batang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 w:val="restart"/>
          </w:tcPr>
          <w:p w:rsidR="009E0AEE" w:rsidRDefault="009E0AEE" w:rsidP="002910EE">
            <w:pPr>
              <w:rPr>
                <w:rFonts w:eastAsia="Batang"/>
                <w:sz w:val="20"/>
              </w:rPr>
            </w:pPr>
            <w:r>
              <w:rPr>
                <w:rFonts w:eastAsia="Batang"/>
                <w:sz w:val="20"/>
              </w:rPr>
              <w:t xml:space="preserve">Объем газа на </w:t>
            </w:r>
            <w:r w:rsidRPr="005770B7">
              <w:rPr>
                <w:sz w:val="20"/>
              </w:rPr>
              <w:t>собственные и технологические нужды при оказании услуг по транспортировке газа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  <w:vertAlign w:val="superscript"/>
              </w:rPr>
              <w:t xml:space="preserve">3 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/>
          </w:tcPr>
          <w:p w:rsidR="009E0AEE" w:rsidRDefault="009E0AEE" w:rsidP="002910EE">
            <w:pPr>
              <w:rPr>
                <w:rFonts w:eastAsia="Batang"/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F72DD5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процентное</w:t>
            </w:r>
          </w:p>
        </w:tc>
        <w:tc>
          <w:tcPr>
            <w:tcW w:w="1385" w:type="dxa"/>
            <w:vAlign w:val="center"/>
          </w:tcPr>
          <w:p w:rsidR="009E0AEE" w:rsidRPr="00F72DD5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к отпуску в сеть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 w:val="restart"/>
          </w:tcPr>
          <w:p w:rsidR="009E0AEE" w:rsidRPr="005770B7" w:rsidRDefault="009E0AEE" w:rsidP="002910EE">
            <w:pPr>
              <w:rPr>
                <w:rFonts w:eastAsia="Batang"/>
                <w:sz w:val="20"/>
              </w:rPr>
            </w:pPr>
            <w:r w:rsidRPr="005770B7">
              <w:rPr>
                <w:sz w:val="20"/>
              </w:rPr>
              <w:t>Снижение потребления природного газа на собственные и технологические нужды при оказании услуг по транспортировке газа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5F7C4D" w:rsidRDefault="009E0AEE" w:rsidP="002910EE">
            <w:pPr>
              <w:jc w:val="center"/>
              <w:rPr>
                <w:sz w:val="20"/>
              </w:rPr>
            </w:pPr>
            <w:r w:rsidRPr="005F7C4D">
              <w:rPr>
                <w:sz w:val="20"/>
              </w:rPr>
              <w:t>тыс. м</w:t>
            </w:r>
            <w:r w:rsidRPr="005F7C4D">
              <w:rPr>
                <w:sz w:val="20"/>
                <w:vertAlign w:val="superscript"/>
              </w:rPr>
              <w:t xml:space="preserve">3 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/>
          </w:tcPr>
          <w:p w:rsidR="009E0AEE" w:rsidRPr="005770B7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Прочие показатели (указать)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/>
          </w:tcPr>
          <w:p w:rsidR="009E0AEE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B20170" w:rsidTr="002910EE">
        <w:trPr>
          <w:trHeight w:val="254"/>
        </w:trPr>
        <w:tc>
          <w:tcPr>
            <w:tcW w:w="15984" w:type="dxa"/>
            <w:gridSpan w:val="13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II</w:t>
            </w:r>
            <w:r>
              <w:rPr>
                <w:b/>
                <w:sz w:val="20"/>
              </w:rPr>
              <w:t xml:space="preserve">. </w:t>
            </w:r>
            <w:r w:rsidRPr="00A25082">
              <w:rPr>
                <w:b/>
                <w:sz w:val="20"/>
              </w:rPr>
              <w:t>ПРОЧИЕ ПОКАЗАТЕЛИ</w:t>
            </w:r>
            <w:r>
              <w:rPr>
                <w:b/>
                <w:sz w:val="20"/>
              </w:rPr>
              <w:t xml:space="preserve"> (</w:t>
            </w:r>
            <w:r>
              <w:rPr>
                <w:rFonts w:eastAsia="Calibri"/>
                <w:b/>
                <w:bCs/>
                <w:sz w:val="20"/>
              </w:rPr>
              <w:t>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 и т.п.)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 w:rsidRPr="00B20170">
              <w:rPr>
                <w:sz w:val="20"/>
              </w:rPr>
              <w:t>Экономия электрической энергии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</w:t>
            </w:r>
            <w:r w:rsidRPr="00B20170">
              <w:rPr>
                <w:sz w:val="20"/>
              </w:rPr>
              <w:t>к</w:t>
            </w:r>
            <w:proofErr w:type="gramEnd"/>
            <w:r w:rsidRPr="00B20170">
              <w:rPr>
                <w:sz w:val="20"/>
              </w:rPr>
              <w:t>Вт*ч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тепловой энергии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холодной воды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1F5FB8" w:rsidRDefault="009E0AEE" w:rsidP="002910EE">
            <w:pPr>
              <w:jc w:val="center"/>
              <w:rPr>
                <w:sz w:val="20"/>
                <w:vertAlign w:val="superscript"/>
              </w:rPr>
            </w:pPr>
            <w:r w:rsidRPr="00FA204C"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горячей воды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 xml:space="preserve">3 </w:t>
            </w:r>
            <w:r w:rsidRPr="001F5FB8">
              <w:rPr>
                <w:sz w:val="20"/>
              </w:rPr>
              <w:t>(при нагреве Гкал</w:t>
            </w:r>
            <w:r>
              <w:rPr>
                <w:sz w:val="20"/>
              </w:rPr>
              <w:t>)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нефтепродуктов  (ГСМ)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Прочие показатели (указать)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4"/>
        </w:trPr>
        <w:tc>
          <w:tcPr>
            <w:tcW w:w="2376" w:type="dxa"/>
            <w:vMerge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</w:tbl>
    <w:p w:rsidR="009E0AEE" w:rsidRDefault="009E0AEE" w:rsidP="009E0AEE">
      <w:pPr>
        <w:jc w:val="center"/>
        <w:rPr>
          <w:sz w:val="20"/>
        </w:rPr>
      </w:pPr>
    </w:p>
    <w:p w:rsidR="009E0AEE" w:rsidRDefault="009E0AEE" w:rsidP="009E0AEE">
      <w:pPr>
        <w:jc w:val="both"/>
        <w:rPr>
          <w:sz w:val="20"/>
        </w:rPr>
      </w:pPr>
      <w:r w:rsidRPr="003225BE">
        <w:rPr>
          <w:sz w:val="20"/>
        </w:rPr>
        <w:lastRenderedPageBreak/>
        <w:t>&lt;*&gt;</w:t>
      </w:r>
      <w:r>
        <w:rPr>
          <w:sz w:val="20"/>
        </w:rPr>
        <w:t xml:space="preserve"> Организация может исключить часть показателей энергетической эффективности, если они не относятся к ее непосредственной деятельности, </w:t>
      </w:r>
      <w:r w:rsidRPr="00126458">
        <w:rPr>
          <w:sz w:val="20"/>
        </w:rPr>
        <w:t>добавить показатели в соответствии с плановыми показателями</w:t>
      </w:r>
    </w:p>
    <w:p w:rsidR="009E0AEE" w:rsidRDefault="009E0AEE" w:rsidP="009E0AEE">
      <w:pPr>
        <w:jc w:val="both"/>
        <w:rPr>
          <w:sz w:val="20"/>
        </w:rPr>
      </w:pPr>
      <w:r w:rsidRPr="0016445C">
        <w:rPr>
          <w:sz w:val="20"/>
        </w:rPr>
        <w:t>&lt;*</w:t>
      </w:r>
      <w:r>
        <w:rPr>
          <w:sz w:val="20"/>
        </w:rPr>
        <w:t>*</w:t>
      </w:r>
      <w:r w:rsidRPr="0016445C">
        <w:rPr>
          <w:sz w:val="20"/>
        </w:rPr>
        <w:t>&gt;</w:t>
      </w:r>
      <w:r>
        <w:rPr>
          <w:sz w:val="20"/>
        </w:rPr>
        <w:t xml:space="preserve"> Фактические показатели предыдущих 3-х лет, предшествующих отчетному году.</w:t>
      </w:r>
    </w:p>
    <w:p w:rsidR="009E0AEE" w:rsidRPr="00C32845" w:rsidRDefault="009E0AEE" w:rsidP="009E0AEE">
      <w:pPr>
        <w:jc w:val="both"/>
        <w:rPr>
          <w:sz w:val="20"/>
        </w:rPr>
      </w:pPr>
      <w:r w:rsidRPr="00C32845">
        <w:rPr>
          <w:sz w:val="20"/>
        </w:rPr>
        <w:t xml:space="preserve">&lt;***&gt; Причины отклонений целевых показателей и предложения по устранению причин нарушения следует </w:t>
      </w:r>
      <w:r>
        <w:rPr>
          <w:sz w:val="20"/>
        </w:rPr>
        <w:t>оформить пояснительной запиской. В отчетной таблице в гр. 13 указать «пояснительная записка», при отсутствии отклонений в гр. 13 ставится прочерк.</w:t>
      </w:r>
    </w:p>
    <w:p w:rsidR="009E0AEE" w:rsidRPr="000676BE" w:rsidRDefault="009E0AEE" w:rsidP="009E0AEE">
      <w:pPr>
        <w:pStyle w:val="HTML"/>
        <w:jc w:val="both"/>
        <w:rPr>
          <w:rFonts w:ascii="Times New Roman" w:hAnsi="Times New Roman" w:cs="Times New Roman"/>
        </w:rPr>
      </w:pPr>
      <w:r w:rsidRPr="00E855C5">
        <w:rPr>
          <w:u w:val="single"/>
        </w:rPr>
        <w:t>ОБЯЗАТЕЛЬНО:</w:t>
      </w:r>
      <w:r w:rsidRPr="00E855C5">
        <w:t xml:space="preserve"> </w:t>
      </w:r>
      <w:r w:rsidRPr="00E855C5">
        <w:rPr>
          <w:rFonts w:ascii="Times New Roman" w:hAnsi="Times New Roman" w:cs="Times New Roman"/>
        </w:rPr>
        <w:t>отчет целевых</w:t>
      </w:r>
      <w:r w:rsidRPr="000676BE">
        <w:rPr>
          <w:rFonts w:ascii="Times New Roman" w:hAnsi="Times New Roman" w:cs="Times New Roman"/>
        </w:rPr>
        <w:t xml:space="preserve"> показателей предоставляется с  </w:t>
      </w:r>
      <w:r w:rsidRPr="000676BE">
        <w:rPr>
          <w:rFonts w:ascii="Times New Roman" w:eastAsia="Batang" w:hAnsi="Times New Roman" w:cs="Times New Roman"/>
        </w:rPr>
        <w:t xml:space="preserve">формами федерального статистического наблюдения: </w:t>
      </w:r>
      <w:r w:rsidRPr="000676BE">
        <w:rPr>
          <w:rFonts w:ascii="Times New Roman" w:hAnsi="Times New Roman" w:cs="Times New Roman"/>
        </w:rPr>
        <w:t xml:space="preserve">Форма № 1-газ «Сведения об использовании сетевого (сжиженного) газа», </w:t>
      </w:r>
      <w:r w:rsidRPr="000676BE">
        <w:rPr>
          <w:rFonts w:ascii="Times New Roman" w:eastAsia="Batang" w:hAnsi="Times New Roman" w:cs="Times New Roman"/>
        </w:rPr>
        <w:t>за отчетный период  и три предшествующих периода при сдаче отчета впервые, в последующие периоды только за отчетный период.</w:t>
      </w:r>
    </w:p>
    <w:p w:rsidR="009E0AEE" w:rsidRDefault="009E0AEE" w:rsidP="009E0AEE">
      <w:pPr>
        <w:jc w:val="center"/>
        <w:rPr>
          <w:sz w:val="20"/>
        </w:rPr>
      </w:pPr>
    </w:p>
    <w:p w:rsidR="009E0AEE" w:rsidRPr="007E21A5" w:rsidRDefault="009E0AEE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4"/>
          <w:szCs w:val="24"/>
        </w:rPr>
        <w:br w:type="page"/>
      </w:r>
      <w:r w:rsidRPr="007E21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7E21A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E51603">
        <w:rPr>
          <w:sz w:val="28"/>
          <w:szCs w:val="28"/>
        </w:rPr>
        <w:t xml:space="preserve"> постановлением департамента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регулирования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>
        <w:rPr>
          <w:sz w:val="28"/>
          <w:szCs w:val="28"/>
        </w:rPr>
        <w:t>цен и тарифов</w:t>
      </w:r>
      <w:r w:rsidRPr="00E51603">
        <w:rPr>
          <w:sz w:val="28"/>
          <w:szCs w:val="28"/>
        </w:rPr>
        <w:t xml:space="preserve"> Костромской области</w:t>
      </w:r>
    </w:p>
    <w:p w:rsidR="009E0AEE" w:rsidRDefault="00790BD7" w:rsidP="009E0AE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15F25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C15F25">
        <w:rPr>
          <w:sz w:val="28"/>
          <w:szCs w:val="28"/>
        </w:rPr>
        <w:t xml:space="preserve"> » </w:t>
      </w:r>
      <w:r>
        <w:rPr>
          <w:sz w:val="28"/>
          <w:szCs w:val="28"/>
        </w:rPr>
        <w:t>декабря</w:t>
      </w:r>
      <w:r w:rsidRPr="00C15F25">
        <w:rPr>
          <w:sz w:val="28"/>
          <w:szCs w:val="28"/>
        </w:rPr>
        <w:t xml:space="preserve"> 2015 г. № 15/ </w:t>
      </w:r>
      <w:r>
        <w:rPr>
          <w:sz w:val="28"/>
          <w:szCs w:val="28"/>
        </w:rPr>
        <w:t>614</w:t>
      </w:r>
    </w:p>
    <w:p w:rsidR="009E0AEE" w:rsidRPr="009E4FEF" w:rsidRDefault="009E0AEE" w:rsidP="009E0AEE">
      <w:pPr>
        <w:jc w:val="center"/>
        <w:rPr>
          <w:b/>
          <w:sz w:val="16"/>
          <w:szCs w:val="16"/>
        </w:rPr>
      </w:pPr>
    </w:p>
    <w:p w:rsidR="009E0AEE" w:rsidRPr="00291789" w:rsidRDefault="009E0AEE" w:rsidP="009E0AEE">
      <w:pPr>
        <w:jc w:val="center"/>
        <w:rPr>
          <w:sz w:val="24"/>
          <w:szCs w:val="24"/>
        </w:rPr>
      </w:pPr>
      <w:r w:rsidRPr="00371463">
        <w:rPr>
          <w:b/>
          <w:sz w:val="28"/>
          <w:szCs w:val="28"/>
        </w:rPr>
        <w:t>Отчет по целевым и прочим показателям энергосбережения и повышения энергетической эффективности, достижение которых должно быть обеспечено в ходе реализации программы в области энергосбережения и повышения энергетической эффективности за</w:t>
      </w:r>
      <w:r w:rsidRPr="00371463">
        <w:rPr>
          <w:sz w:val="28"/>
          <w:szCs w:val="28"/>
        </w:rPr>
        <w:t xml:space="preserve"> ____ </w:t>
      </w:r>
      <w:r w:rsidRPr="00371463">
        <w:rPr>
          <w:b/>
          <w:sz w:val="28"/>
          <w:szCs w:val="28"/>
        </w:rPr>
        <w:t>год</w:t>
      </w:r>
    </w:p>
    <w:p w:rsidR="009E0AEE" w:rsidRPr="009E4FEF" w:rsidRDefault="009E0AEE" w:rsidP="009E0AEE">
      <w:pPr>
        <w:jc w:val="center"/>
        <w:rPr>
          <w:sz w:val="16"/>
          <w:szCs w:val="16"/>
        </w:rPr>
      </w:pPr>
      <w:r w:rsidRPr="009E4FEF">
        <w:rPr>
          <w:sz w:val="16"/>
          <w:szCs w:val="16"/>
        </w:rPr>
        <w:t>______________________________________________________________________________________</w:t>
      </w:r>
    </w:p>
    <w:p w:rsidR="009E0AEE" w:rsidRPr="009E4FEF" w:rsidRDefault="009E0AEE" w:rsidP="009E0AEE">
      <w:pPr>
        <w:jc w:val="center"/>
        <w:rPr>
          <w:sz w:val="16"/>
          <w:szCs w:val="16"/>
        </w:rPr>
      </w:pPr>
      <w:r w:rsidRPr="00336699">
        <w:rPr>
          <w:sz w:val="20"/>
        </w:rPr>
        <w:t>(наименование организаци</w:t>
      </w:r>
      <w:r>
        <w:rPr>
          <w:sz w:val="20"/>
        </w:rPr>
        <w:t>и, осуществляющей горячее водоснабжение, холодное водоснабжение и водоотведение</w:t>
      </w:r>
      <w:r w:rsidRPr="00336699">
        <w:rPr>
          <w:sz w:val="20"/>
        </w:rPr>
        <w:t>)</w:t>
      </w:r>
      <w:r w:rsidRPr="00336699">
        <w:rPr>
          <w:sz w:val="20"/>
        </w:rPr>
        <w:cr/>
      </w:r>
    </w:p>
    <w:tbl>
      <w:tblPr>
        <w:tblW w:w="159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309"/>
        <w:gridCol w:w="1385"/>
        <w:gridCol w:w="1099"/>
        <w:gridCol w:w="1134"/>
        <w:gridCol w:w="1136"/>
        <w:gridCol w:w="1025"/>
        <w:gridCol w:w="992"/>
        <w:gridCol w:w="992"/>
        <w:gridCol w:w="992"/>
        <w:gridCol w:w="993"/>
        <w:gridCol w:w="851"/>
        <w:gridCol w:w="1700"/>
      </w:tblGrid>
      <w:tr w:rsidR="009E0AEE" w:rsidRPr="00B20170" w:rsidTr="002910EE">
        <w:tc>
          <w:tcPr>
            <w:tcW w:w="2376" w:type="dxa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  <w:lang w:val="en-US"/>
              </w:rPr>
            </w:pPr>
            <w:r w:rsidRPr="00B20170">
              <w:rPr>
                <w:sz w:val="20"/>
              </w:rPr>
              <w:t xml:space="preserve">Наименование целевого показателя </w:t>
            </w:r>
            <w:r w:rsidRPr="00B20170">
              <w:rPr>
                <w:sz w:val="20"/>
                <w:lang w:val="en-US"/>
              </w:rPr>
              <w:t>&lt;*&gt;</w:t>
            </w:r>
          </w:p>
        </w:tc>
        <w:tc>
          <w:tcPr>
            <w:tcW w:w="1309" w:type="dxa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Вид исчисления</w:t>
            </w:r>
          </w:p>
        </w:tc>
        <w:tc>
          <w:tcPr>
            <w:tcW w:w="1385" w:type="dxa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Единица измерения</w:t>
            </w:r>
          </w:p>
        </w:tc>
        <w:tc>
          <w:tcPr>
            <w:tcW w:w="7370" w:type="dxa"/>
            <w:gridSpan w:val="7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Значение целевого показателя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Изменение планового показателя к фактическому уровню отчетного года</w:t>
            </w:r>
            <w:r>
              <w:rPr>
                <w:sz w:val="20"/>
              </w:rPr>
              <w:t>, ед./%</w:t>
            </w:r>
          </w:p>
        </w:tc>
        <w:tc>
          <w:tcPr>
            <w:tcW w:w="1700" w:type="dxa"/>
            <w:vMerge w:val="restart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 w:rsidRPr="003245AC">
              <w:rPr>
                <w:sz w:val="20"/>
              </w:rPr>
              <w:t xml:space="preserve">Причины отклонений целевых показателей </w:t>
            </w:r>
            <w:r>
              <w:rPr>
                <w:sz w:val="20"/>
              </w:rPr>
              <w:t>и п</w:t>
            </w:r>
            <w:r w:rsidRPr="003245AC">
              <w:rPr>
                <w:sz w:val="20"/>
              </w:rPr>
              <w:t xml:space="preserve">редложения по устранению </w:t>
            </w:r>
            <w:proofErr w:type="gramStart"/>
            <w:r w:rsidRPr="003245AC">
              <w:rPr>
                <w:sz w:val="20"/>
              </w:rPr>
              <w:t>причин нарушения сроков реализации мероприятий</w:t>
            </w:r>
            <w:proofErr w:type="gramEnd"/>
          </w:p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841A99">
              <w:rPr>
                <w:sz w:val="20"/>
              </w:rPr>
              <w:t>&lt;*</w:t>
            </w:r>
            <w:r w:rsidRPr="00B20170">
              <w:rPr>
                <w:sz w:val="20"/>
              </w:rPr>
              <w:t>*</w:t>
            </w:r>
            <w:r>
              <w:rPr>
                <w:sz w:val="20"/>
              </w:rPr>
              <w:t>*</w:t>
            </w:r>
            <w:r w:rsidRPr="00841A99">
              <w:rPr>
                <w:sz w:val="20"/>
              </w:rPr>
              <w:t>&gt;</w:t>
            </w:r>
          </w:p>
        </w:tc>
      </w:tr>
      <w:tr w:rsidR="009E0AEE" w:rsidRPr="00125BAE" w:rsidTr="002910EE">
        <w:trPr>
          <w:trHeight w:val="1649"/>
        </w:trPr>
        <w:tc>
          <w:tcPr>
            <w:tcW w:w="2376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85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Факт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(</w:t>
            </w:r>
            <w:r>
              <w:rPr>
                <w:sz w:val="20"/>
              </w:rPr>
              <w:t>за предыдущие периоды</w:t>
            </w:r>
            <w:r w:rsidRPr="00B20170">
              <w:rPr>
                <w:sz w:val="20"/>
              </w:rPr>
              <w:t>)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9E0AEE" w:rsidRDefault="009E0AEE" w:rsidP="002910EE">
            <w:pPr>
              <w:ind w:left="-113" w:right="-113"/>
              <w:jc w:val="center"/>
              <w:rPr>
                <w:sz w:val="20"/>
              </w:rPr>
            </w:pPr>
          </w:p>
          <w:p w:rsidR="009E0AEE" w:rsidRDefault="009E0AEE" w:rsidP="002910EE">
            <w:pPr>
              <w:ind w:left="-73" w:right="-113"/>
              <w:jc w:val="center"/>
              <w:rPr>
                <w:sz w:val="20"/>
              </w:rPr>
            </w:pPr>
            <w:r w:rsidRPr="00080EFF">
              <w:rPr>
                <w:sz w:val="20"/>
              </w:rPr>
              <w:t>Всего накопительным итогом за годы реализации программы</w:t>
            </w:r>
          </w:p>
          <w:p w:rsidR="009E0AEE" w:rsidRPr="00080EFF" w:rsidRDefault="009E0AEE" w:rsidP="002910EE">
            <w:pPr>
              <w:ind w:left="-73" w:right="-113"/>
              <w:jc w:val="center"/>
              <w:rPr>
                <w:sz w:val="20"/>
              </w:rPr>
            </w:pPr>
            <w:r>
              <w:rPr>
                <w:sz w:val="20"/>
              </w:rPr>
              <w:t>__ - ___ годы</w:t>
            </w:r>
          </w:p>
          <w:p w:rsidR="009E0AEE" w:rsidRDefault="009E0AEE" w:rsidP="002910EE">
            <w:pPr>
              <w:rPr>
                <w:sz w:val="20"/>
              </w:rPr>
            </w:pPr>
          </w:p>
          <w:p w:rsidR="009E0AEE" w:rsidRDefault="009E0AEE" w:rsidP="002910EE">
            <w:pPr>
              <w:rPr>
                <w:sz w:val="20"/>
              </w:rPr>
            </w:pPr>
          </w:p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Отчетный период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9E0AEE" w:rsidRPr="00125BAE" w:rsidRDefault="009E0AEE" w:rsidP="002910EE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0" w:type="dxa"/>
            <w:vMerge/>
            <w:vAlign w:val="center"/>
          </w:tcPr>
          <w:p w:rsidR="009E0AEE" w:rsidRPr="00125BAE" w:rsidRDefault="009E0AEE" w:rsidP="002910EE">
            <w:pPr>
              <w:jc w:val="center"/>
              <w:rPr>
                <w:sz w:val="20"/>
                <w:highlight w:val="yellow"/>
              </w:rPr>
            </w:pPr>
          </w:p>
        </w:tc>
      </w:tr>
      <w:tr w:rsidR="009E0AEE" w:rsidRPr="00B20170" w:rsidTr="002910EE">
        <w:tc>
          <w:tcPr>
            <w:tcW w:w="2376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85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  <w:lang w:val="en-US"/>
              </w:rPr>
              <w:t>&lt;*</w:t>
            </w:r>
            <w:r w:rsidRPr="00B20170">
              <w:rPr>
                <w:sz w:val="20"/>
              </w:rPr>
              <w:t>*</w:t>
            </w:r>
            <w:r w:rsidRPr="00B20170">
              <w:rPr>
                <w:sz w:val="20"/>
                <w:lang w:val="en-US"/>
              </w:rPr>
              <w:t>&gt;</w:t>
            </w: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  <w:lang w:val="en-US"/>
              </w:rPr>
              <w:t>&lt;*</w:t>
            </w:r>
            <w:r w:rsidRPr="00B20170">
              <w:rPr>
                <w:sz w:val="20"/>
              </w:rPr>
              <w:t>*</w:t>
            </w:r>
            <w:r w:rsidRPr="00B20170">
              <w:rPr>
                <w:sz w:val="20"/>
                <w:lang w:val="en-US"/>
              </w:rPr>
              <w:t>&gt;</w:t>
            </w: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  <w:lang w:val="en-US"/>
              </w:rPr>
              <w:t>&lt;*</w:t>
            </w:r>
            <w:r w:rsidRPr="00B20170">
              <w:rPr>
                <w:sz w:val="20"/>
              </w:rPr>
              <w:t>*</w:t>
            </w:r>
            <w:r w:rsidRPr="00B20170">
              <w:rPr>
                <w:sz w:val="20"/>
                <w:lang w:val="en-US"/>
              </w:rPr>
              <w:t>&gt;</w:t>
            </w: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Факт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Факт</w:t>
            </w: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00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B20170" w:rsidTr="002910EE">
        <w:tc>
          <w:tcPr>
            <w:tcW w:w="237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1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2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3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5</w:t>
            </w: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6</w:t>
            </w: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0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E0AEE" w:rsidRPr="000A014C" w:rsidTr="002910EE">
        <w:trPr>
          <w:trHeight w:val="254"/>
        </w:trPr>
        <w:tc>
          <w:tcPr>
            <w:tcW w:w="15984" w:type="dxa"/>
            <w:gridSpan w:val="13"/>
            <w:vAlign w:val="center"/>
          </w:tcPr>
          <w:p w:rsidR="009E0AEE" w:rsidRPr="000A014C" w:rsidRDefault="009E0AEE" w:rsidP="009E0AEE">
            <w:pPr>
              <w:numPr>
                <w:ilvl w:val="0"/>
                <w:numId w:val="18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A014C">
              <w:rPr>
                <w:b/>
                <w:sz w:val="20"/>
              </w:rPr>
              <w:t>ЦЕЛЕВЫЕ ПОКАЗАТЕЛИ</w:t>
            </w:r>
            <w:r>
              <w:rPr>
                <w:b/>
                <w:sz w:val="20"/>
              </w:rPr>
              <w:t xml:space="preserve"> (</w:t>
            </w:r>
            <w:r>
              <w:rPr>
                <w:rFonts w:eastAsia="Calibri"/>
                <w:b/>
                <w:bCs/>
                <w:sz w:val="20"/>
              </w:rPr>
              <w:t>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 расход энергетических ресурсов при их передаче (распределении), включая потери энергетических ресурсов)</w:t>
            </w:r>
          </w:p>
        </w:tc>
      </w:tr>
      <w:tr w:rsidR="009E0AEE" w:rsidRPr="00B20170" w:rsidTr="002910EE">
        <w:trPr>
          <w:trHeight w:val="549"/>
        </w:trPr>
        <w:tc>
          <w:tcPr>
            <w:tcW w:w="2376" w:type="dxa"/>
            <w:vMerge w:val="restart"/>
          </w:tcPr>
          <w:p w:rsidR="009E0AEE" w:rsidRPr="00D21219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 xml:space="preserve">Потери </w:t>
            </w:r>
            <w:r w:rsidRPr="00D21219">
              <w:rPr>
                <w:sz w:val="20"/>
              </w:rPr>
              <w:t xml:space="preserve"> воды при ее передаче (транспортировке) по водопроводным сетям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 w:rsidRPr="00FA204C"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/ пояснительная записка</w:t>
            </w:r>
          </w:p>
        </w:tc>
      </w:tr>
      <w:tr w:rsidR="009E0AEE" w:rsidRPr="00B20170" w:rsidTr="002910EE">
        <w:trPr>
          <w:trHeight w:val="375"/>
        </w:trPr>
        <w:tc>
          <w:tcPr>
            <w:tcW w:w="2376" w:type="dxa"/>
            <w:vMerge/>
          </w:tcPr>
          <w:p w:rsidR="009E0AEE" w:rsidRPr="00D21219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процентное</w:t>
            </w:r>
          </w:p>
        </w:tc>
        <w:tc>
          <w:tcPr>
            <w:tcW w:w="1385" w:type="dxa"/>
            <w:vAlign w:val="center"/>
          </w:tcPr>
          <w:p w:rsidR="009E0AEE" w:rsidRPr="001F5FB8" w:rsidRDefault="009E0AEE" w:rsidP="002910EE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%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375"/>
        </w:trPr>
        <w:tc>
          <w:tcPr>
            <w:tcW w:w="2376" w:type="dxa"/>
            <w:vMerge w:val="restart"/>
          </w:tcPr>
          <w:p w:rsidR="009E0AEE" w:rsidRPr="00932452" w:rsidRDefault="009E0AEE" w:rsidP="002910EE">
            <w:pPr>
              <w:rPr>
                <w:sz w:val="20"/>
              </w:rPr>
            </w:pPr>
            <w:r w:rsidRPr="00D21219">
              <w:rPr>
                <w:sz w:val="20"/>
              </w:rPr>
              <w:t>Снижение потерь воды при ее передаче (транспортировке) по водопроводным сетям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 w:rsidRPr="00FA204C"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488"/>
        </w:trPr>
        <w:tc>
          <w:tcPr>
            <w:tcW w:w="2376" w:type="dxa"/>
            <w:vMerge/>
          </w:tcPr>
          <w:p w:rsidR="009E0AEE" w:rsidRPr="00932452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488"/>
        </w:trPr>
        <w:tc>
          <w:tcPr>
            <w:tcW w:w="2376" w:type="dxa"/>
          </w:tcPr>
          <w:p w:rsidR="009E0AEE" w:rsidRPr="00F72DD5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Удельный расход электроэнергии на подъем, водоподготовку и транспортировку воды</w:t>
            </w:r>
          </w:p>
        </w:tc>
        <w:tc>
          <w:tcPr>
            <w:tcW w:w="1309" w:type="dxa"/>
            <w:vAlign w:val="center"/>
          </w:tcPr>
          <w:p w:rsidR="009E0AEE" w:rsidRPr="00F72DD5" w:rsidRDefault="009E0AEE" w:rsidP="002910EE">
            <w:pPr>
              <w:jc w:val="center"/>
              <w:rPr>
                <w:sz w:val="20"/>
              </w:rPr>
            </w:pPr>
            <w:r w:rsidRPr="00F72DD5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F72DD5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кВт*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/</w:t>
            </w:r>
            <w:r w:rsidRPr="00F72DD5">
              <w:rPr>
                <w:sz w:val="20"/>
              </w:rPr>
              <w:t xml:space="preserve"> м</w:t>
            </w:r>
            <w:r w:rsidRPr="00F72DD5">
              <w:rPr>
                <w:sz w:val="20"/>
                <w:vertAlign w:val="superscript"/>
              </w:rPr>
              <w:t>3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488"/>
        </w:trPr>
        <w:tc>
          <w:tcPr>
            <w:tcW w:w="2376" w:type="dxa"/>
          </w:tcPr>
          <w:p w:rsidR="009E0AEE" w:rsidRPr="00932452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Снижение расхода электроэнергии на подъем, водоподготовку и транспортировку воды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кВт*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78"/>
        </w:trPr>
        <w:tc>
          <w:tcPr>
            <w:tcW w:w="2376" w:type="dxa"/>
          </w:tcPr>
          <w:p w:rsidR="009E0AEE" w:rsidRPr="00932452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488"/>
        </w:trPr>
        <w:tc>
          <w:tcPr>
            <w:tcW w:w="2376" w:type="dxa"/>
          </w:tcPr>
          <w:p w:rsidR="009E0AEE" w:rsidRPr="00F72DD5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Удельный расход электроэнергии на водоотведение</w:t>
            </w:r>
          </w:p>
        </w:tc>
        <w:tc>
          <w:tcPr>
            <w:tcW w:w="1309" w:type="dxa"/>
            <w:vAlign w:val="center"/>
          </w:tcPr>
          <w:p w:rsidR="009E0AEE" w:rsidRPr="00F72DD5" w:rsidRDefault="009E0AEE" w:rsidP="002910EE">
            <w:pPr>
              <w:jc w:val="center"/>
              <w:rPr>
                <w:sz w:val="20"/>
              </w:rPr>
            </w:pPr>
            <w:r w:rsidRPr="00F72DD5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F72DD5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кВт*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/</w:t>
            </w:r>
            <w:r w:rsidRPr="00F72DD5">
              <w:rPr>
                <w:sz w:val="20"/>
              </w:rPr>
              <w:t xml:space="preserve"> м</w:t>
            </w:r>
            <w:r w:rsidRPr="00F72DD5">
              <w:rPr>
                <w:sz w:val="20"/>
                <w:vertAlign w:val="superscript"/>
              </w:rPr>
              <w:t>3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351"/>
        </w:trPr>
        <w:tc>
          <w:tcPr>
            <w:tcW w:w="2376" w:type="dxa"/>
            <w:vMerge w:val="restart"/>
          </w:tcPr>
          <w:p w:rsidR="009E0AEE" w:rsidRPr="00932452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Снижение расхода электроэнергии на водоотведение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кВт*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413"/>
        </w:trPr>
        <w:tc>
          <w:tcPr>
            <w:tcW w:w="2376" w:type="dxa"/>
            <w:vMerge/>
          </w:tcPr>
          <w:p w:rsidR="009E0AEE" w:rsidRPr="00932452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321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Прочие показатели (указать)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83"/>
        </w:trPr>
        <w:tc>
          <w:tcPr>
            <w:tcW w:w="2376" w:type="dxa"/>
            <w:vMerge/>
          </w:tcPr>
          <w:p w:rsidR="009E0AEE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453"/>
        </w:trPr>
        <w:tc>
          <w:tcPr>
            <w:tcW w:w="15984" w:type="dxa"/>
            <w:gridSpan w:val="13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II</w:t>
            </w:r>
            <w:r>
              <w:rPr>
                <w:b/>
                <w:sz w:val="20"/>
              </w:rPr>
              <w:t xml:space="preserve">. </w:t>
            </w:r>
            <w:r w:rsidRPr="00A25082">
              <w:rPr>
                <w:b/>
                <w:sz w:val="20"/>
              </w:rPr>
              <w:t>ПРОЧИЕ ПОКАЗАТЕЛИ</w:t>
            </w:r>
            <w:r>
              <w:rPr>
                <w:b/>
                <w:sz w:val="20"/>
              </w:rPr>
              <w:t xml:space="preserve"> (</w:t>
            </w:r>
            <w:r>
              <w:rPr>
                <w:rFonts w:eastAsia="Calibri"/>
                <w:b/>
                <w:bCs/>
                <w:sz w:val="20"/>
              </w:rPr>
              <w:t>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 и т.п.)</w:t>
            </w:r>
          </w:p>
        </w:tc>
      </w:tr>
      <w:tr w:rsidR="009E0AEE" w:rsidRPr="00B20170" w:rsidTr="002910EE">
        <w:trPr>
          <w:trHeight w:val="363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 w:rsidRPr="00B20170">
              <w:rPr>
                <w:sz w:val="20"/>
              </w:rPr>
              <w:t>Экономия электрической энергии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</w:t>
            </w:r>
            <w:r w:rsidRPr="00B20170">
              <w:rPr>
                <w:sz w:val="20"/>
              </w:rPr>
              <w:t>к</w:t>
            </w:r>
            <w:proofErr w:type="gramEnd"/>
            <w:r w:rsidRPr="00B20170">
              <w:rPr>
                <w:sz w:val="20"/>
              </w:rPr>
              <w:t>Вт*ч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71"/>
        </w:trPr>
        <w:tc>
          <w:tcPr>
            <w:tcW w:w="2376" w:type="dxa"/>
            <w:vMerge/>
          </w:tcPr>
          <w:p w:rsidR="009E0AEE" w:rsidRPr="007967C5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89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тепловой энергии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331"/>
        </w:trPr>
        <w:tc>
          <w:tcPr>
            <w:tcW w:w="2376" w:type="dxa"/>
            <w:vMerge/>
          </w:tcPr>
          <w:p w:rsidR="009E0AEE" w:rsidRPr="007967C5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55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холодной воды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1F5FB8" w:rsidRDefault="009E0AEE" w:rsidP="002910EE">
            <w:pPr>
              <w:jc w:val="center"/>
              <w:rPr>
                <w:sz w:val="20"/>
                <w:vertAlign w:val="superscript"/>
              </w:rPr>
            </w:pPr>
            <w:r w:rsidRPr="00FA204C"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84"/>
        </w:trPr>
        <w:tc>
          <w:tcPr>
            <w:tcW w:w="2376" w:type="dxa"/>
            <w:vMerge/>
          </w:tcPr>
          <w:p w:rsidR="009E0AEE" w:rsidRPr="007967C5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363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горячей воды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 xml:space="preserve">3 </w:t>
            </w:r>
            <w:r w:rsidRPr="001F5FB8">
              <w:rPr>
                <w:sz w:val="20"/>
              </w:rPr>
              <w:t>(при нагреве Гкал</w:t>
            </w:r>
            <w:r>
              <w:rPr>
                <w:sz w:val="20"/>
              </w:rPr>
              <w:t>)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426"/>
        </w:trPr>
        <w:tc>
          <w:tcPr>
            <w:tcW w:w="2376" w:type="dxa"/>
            <w:vMerge/>
          </w:tcPr>
          <w:p w:rsidR="009E0AEE" w:rsidRPr="007967C5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61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нефтепродуктов  (ГСМ)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15"/>
        </w:trPr>
        <w:tc>
          <w:tcPr>
            <w:tcW w:w="2376" w:type="dxa"/>
            <w:vMerge/>
          </w:tcPr>
          <w:p w:rsidR="009E0AEE" w:rsidRPr="007967C5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311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Прочие показатели (указать)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B20170" w:rsidTr="002910EE">
        <w:trPr>
          <w:trHeight w:val="265"/>
        </w:trPr>
        <w:tc>
          <w:tcPr>
            <w:tcW w:w="2376" w:type="dxa"/>
            <w:vMerge/>
          </w:tcPr>
          <w:p w:rsidR="009E0AEE" w:rsidRPr="007967C5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</w:tbl>
    <w:p w:rsidR="009E0AEE" w:rsidRDefault="009E0AEE" w:rsidP="009E0AEE">
      <w:pPr>
        <w:jc w:val="both"/>
        <w:rPr>
          <w:sz w:val="20"/>
        </w:rPr>
      </w:pPr>
    </w:p>
    <w:p w:rsidR="009E0AEE" w:rsidRDefault="009E0AEE" w:rsidP="009E0AEE">
      <w:pPr>
        <w:jc w:val="both"/>
        <w:rPr>
          <w:sz w:val="20"/>
        </w:rPr>
      </w:pPr>
      <w:r w:rsidRPr="003225BE">
        <w:rPr>
          <w:sz w:val="20"/>
        </w:rPr>
        <w:lastRenderedPageBreak/>
        <w:t>&lt;*&gt;</w:t>
      </w:r>
      <w:r>
        <w:rPr>
          <w:sz w:val="20"/>
        </w:rPr>
        <w:t xml:space="preserve"> Организация может исключить часть показателей энергетической эффективности, если они не относятся к ее непосредственной деятельности, </w:t>
      </w:r>
      <w:r w:rsidRPr="00126458">
        <w:rPr>
          <w:sz w:val="20"/>
        </w:rPr>
        <w:t>добавить показатели в соответствии с плановыми показателями</w:t>
      </w:r>
    </w:p>
    <w:p w:rsidR="009E0AEE" w:rsidRDefault="009E0AEE" w:rsidP="009E0AEE">
      <w:pPr>
        <w:jc w:val="both"/>
        <w:rPr>
          <w:sz w:val="20"/>
        </w:rPr>
      </w:pPr>
      <w:r w:rsidRPr="0016445C">
        <w:rPr>
          <w:sz w:val="20"/>
        </w:rPr>
        <w:t>&lt;*</w:t>
      </w:r>
      <w:r>
        <w:rPr>
          <w:sz w:val="20"/>
        </w:rPr>
        <w:t>*</w:t>
      </w:r>
      <w:r w:rsidRPr="0016445C">
        <w:rPr>
          <w:sz w:val="20"/>
        </w:rPr>
        <w:t>&gt;</w:t>
      </w:r>
      <w:r>
        <w:rPr>
          <w:sz w:val="20"/>
        </w:rPr>
        <w:t xml:space="preserve"> Фактические показатели предыдущих 3-х лет, предшествующих отчетному году.</w:t>
      </w:r>
    </w:p>
    <w:p w:rsidR="009E0AEE" w:rsidRPr="00C32845" w:rsidRDefault="009E0AEE" w:rsidP="009E0AEE">
      <w:pPr>
        <w:jc w:val="both"/>
        <w:rPr>
          <w:sz w:val="20"/>
        </w:rPr>
      </w:pPr>
      <w:r w:rsidRPr="00C32845">
        <w:rPr>
          <w:sz w:val="20"/>
        </w:rPr>
        <w:t xml:space="preserve">&lt;***&gt; Причины отклонений целевых показателей и предложения по устранению причин нарушения следует </w:t>
      </w:r>
      <w:r>
        <w:rPr>
          <w:sz w:val="20"/>
        </w:rPr>
        <w:t>оформить пояснительной запиской. В отчетной таблице в гр. 13 указать «пояснительная записка», при отсутствии отклонений в гр. 13 ставится прочерк.</w:t>
      </w:r>
    </w:p>
    <w:p w:rsidR="009E0AEE" w:rsidRPr="009E174E" w:rsidRDefault="009E0AEE" w:rsidP="009E0AEE">
      <w:pPr>
        <w:autoSpaceDE w:val="0"/>
        <w:autoSpaceDN w:val="0"/>
        <w:adjustRightInd w:val="0"/>
        <w:rPr>
          <w:sz w:val="20"/>
          <w:highlight w:val="yellow"/>
        </w:rPr>
      </w:pPr>
      <w:r w:rsidRPr="00101EA9">
        <w:rPr>
          <w:sz w:val="20"/>
          <w:u w:val="single"/>
        </w:rPr>
        <w:t>ОБЯЗАТЕЛЬНО:</w:t>
      </w:r>
      <w:r w:rsidRPr="00101EA9">
        <w:rPr>
          <w:sz w:val="20"/>
        </w:rPr>
        <w:t xml:space="preserve"> отчет ц</w:t>
      </w:r>
      <w:r w:rsidRPr="00C32845">
        <w:rPr>
          <w:sz w:val="20"/>
        </w:rPr>
        <w:t xml:space="preserve">елевых показателей предоставляется с  </w:t>
      </w:r>
      <w:r w:rsidRPr="00C32845">
        <w:rPr>
          <w:rFonts w:eastAsia="Batang"/>
          <w:sz w:val="20"/>
        </w:rPr>
        <w:t>формами федераль</w:t>
      </w:r>
      <w:r>
        <w:rPr>
          <w:rFonts w:eastAsia="Batang"/>
          <w:sz w:val="20"/>
        </w:rPr>
        <w:t xml:space="preserve">ного статистического </w:t>
      </w:r>
      <w:r w:rsidRPr="009E174E">
        <w:rPr>
          <w:rFonts w:eastAsia="Batang"/>
          <w:sz w:val="20"/>
        </w:rPr>
        <w:t>наблюдения:</w:t>
      </w:r>
      <w:r w:rsidRPr="009E174E">
        <w:rPr>
          <w:sz w:val="20"/>
        </w:rPr>
        <w:t xml:space="preserve"> Форма №</w:t>
      </w:r>
      <w:r w:rsidRPr="009E174E">
        <w:rPr>
          <w:sz w:val="20"/>
          <w:lang w:eastAsia="en-US"/>
        </w:rPr>
        <w:t>1- Водопровод, №1- Канализация</w:t>
      </w:r>
      <w:r w:rsidRPr="008E2946">
        <w:rPr>
          <w:sz w:val="20"/>
          <w:lang w:eastAsia="en-US"/>
        </w:rPr>
        <w:t xml:space="preserve">, </w:t>
      </w:r>
      <w:r>
        <w:rPr>
          <w:sz w:val="20"/>
          <w:lang w:eastAsia="en-US"/>
        </w:rPr>
        <w:t>№ 2-ТП (</w:t>
      </w:r>
      <w:proofErr w:type="spellStart"/>
      <w:r>
        <w:rPr>
          <w:sz w:val="20"/>
          <w:lang w:eastAsia="en-US"/>
        </w:rPr>
        <w:t>водхоз</w:t>
      </w:r>
      <w:proofErr w:type="spellEnd"/>
      <w:r>
        <w:rPr>
          <w:sz w:val="20"/>
          <w:lang w:eastAsia="en-US"/>
        </w:rPr>
        <w:t xml:space="preserve">),        </w:t>
      </w:r>
      <w:r w:rsidRPr="008E2946">
        <w:rPr>
          <w:sz w:val="20"/>
          <w:lang w:eastAsia="en-US"/>
        </w:rPr>
        <w:t xml:space="preserve">№ 22-ЖКХ </w:t>
      </w:r>
      <w:r w:rsidRPr="008E2946">
        <w:rPr>
          <w:sz w:val="20"/>
        </w:rPr>
        <w:t>(сводная) «Сведения о работе жилищно-коммунальных организаций в условиях реформы»</w:t>
      </w:r>
      <w:r>
        <w:rPr>
          <w:sz w:val="20"/>
        </w:rPr>
        <w:t xml:space="preserve"> </w:t>
      </w:r>
      <w:r w:rsidRPr="00C32845">
        <w:rPr>
          <w:rFonts w:eastAsia="Batang"/>
          <w:sz w:val="20"/>
        </w:rPr>
        <w:t>за отчетный период  и три предшествующих периода при сдаче отчета впервые, в последующие пе</w:t>
      </w:r>
      <w:r>
        <w:rPr>
          <w:rFonts w:eastAsia="Batang"/>
          <w:sz w:val="20"/>
        </w:rPr>
        <w:t>риоды только за отчетный период.</w:t>
      </w: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0BD7" w:rsidRDefault="00790BD7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0AEE" w:rsidRPr="007E21A5" w:rsidRDefault="009E0AEE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21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7E21A5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E51603">
        <w:rPr>
          <w:sz w:val="28"/>
          <w:szCs w:val="28"/>
        </w:rPr>
        <w:t xml:space="preserve"> постановлением департамента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регулирования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>
        <w:rPr>
          <w:sz w:val="28"/>
          <w:szCs w:val="28"/>
        </w:rPr>
        <w:t>цен и тарифов</w:t>
      </w:r>
      <w:r w:rsidRPr="00E51603">
        <w:rPr>
          <w:sz w:val="28"/>
          <w:szCs w:val="28"/>
        </w:rPr>
        <w:t xml:space="preserve"> Костромской области</w:t>
      </w:r>
    </w:p>
    <w:p w:rsidR="009E0AEE" w:rsidRDefault="00790BD7" w:rsidP="009E0AE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15F25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C15F25">
        <w:rPr>
          <w:sz w:val="28"/>
          <w:szCs w:val="28"/>
        </w:rPr>
        <w:t xml:space="preserve"> » </w:t>
      </w:r>
      <w:r>
        <w:rPr>
          <w:sz w:val="28"/>
          <w:szCs w:val="28"/>
        </w:rPr>
        <w:t>декабря</w:t>
      </w:r>
      <w:r w:rsidRPr="00C15F25">
        <w:rPr>
          <w:sz w:val="28"/>
          <w:szCs w:val="28"/>
        </w:rPr>
        <w:t xml:space="preserve"> 2015 г. № 15/ </w:t>
      </w:r>
      <w:r>
        <w:rPr>
          <w:sz w:val="28"/>
          <w:szCs w:val="28"/>
        </w:rPr>
        <w:t>614</w:t>
      </w:r>
    </w:p>
    <w:p w:rsidR="009E0AEE" w:rsidRDefault="009E0AEE" w:rsidP="009E0AEE">
      <w:pPr>
        <w:jc w:val="center"/>
        <w:rPr>
          <w:b/>
          <w:sz w:val="24"/>
          <w:szCs w:val="24"/>
        </w:rPr>
      </w:pPr>
    </w:p>
    <w:p w:rsidR="009E0AEE" w:rsidRPr="009D4491" w:rsidRDefault="009E0AEE" w:rsidP="009E0AEE">
      <w:pPr>
        <w:jc w:val="center"/>
        <w:rPr>
          <w:sz w:val="28"/>
          <w:szCs w:val="28"/>
        </w:rPr>
      </w:pPr>
      <w:r w:rsidRPr="00371463">
        <w:rPr>
          <w:b/>
          <w:sz w:val="28"/>
          <w:szCs w:val="28"/>
        </w:rPr>
        <w:t>Отчет по целевым и прочим показателям энергосбережения и повышения энергетической эффективности, достижение которых должно быть обеспечено в ходе реализации программы в области энергосбережения и повышения энергетической эффективности за</w:t>
      </w:r>
      <w:r w:rsidRPr="00371463">
        <w:rPr>
          <w:sz w:val="28"/>
          <w:szCs w:val="28"/>
        </w:rPr>
        <w:t xml:space="preserve"> ____ </w:t>
      </w:r>
      <w:r w:rsidRPr="00371463">
        <w:rPr>
          <w:b/>
          <w:sz w:val="28"/>
          <w:szCs w:val="28"/>
        </w:rPr>
        <w:t>год</w:t>
      </w:r>
    </w:p>
    <w:p w:rsidR="009E0AEE" w:rsidRPr="00E30A23" w:rsidRDefault="009E0AEE" w:rsidP="009E0AEE">
      <w:pPr>
        <w:jc w:val="center"/>
        <w:rPr>
          <w:sz w:val="28"/>
          <w:szCs w:val="28"/>
        </w:rPr>
      </w:pPr>
      <w:r w:rsidRPr="00E30A23">
        <w:rPr>
          <w:sz w:val="28"/>
          <w:szCs w:val="28"/>
        </w:rPr>
        <w:t>_______________________________________________________________________________________________________</w:t>
      </w:r>
      <w:r>
        <w:rPr>
          <w:sz w:val="28"/>
          <w:szCs w:val="28"/>
        </w:rPr>
        <w:t>___________</w:t>
      </w:r>
    </w:p>
    <w:p w:rsidR="009E0AEE" w:rsidRPr="00AD51B9" w:rsidRDefault="009E0AEE" w:rsidP="009E0AEE">
      <w:pPr>
        <w:jc w:val="center"/>
        <w:rPr>
          <w:sz w:val="28"/>
          <w:szCs w:val="28"/>
        </w:rPr>
      </w:pPr>
      <w:r w:rsidRPr="00336699">
        <w:rPr>
          <w:sz w:val="20"/>
        </w:rPr>
        <w:t>(наименование организаци</w:t>
      </w:r>
      <w:r>
        <w:rPr>
          <w:sz w:val="20"/>
        </w:rPr>
        <w:t>и, осуществляющей эксплуатацию систем коммунальной инфраструктуры, используемых в сфере объектов утилизации (захоронения) твердых бытовых отходов</w:t>
      </w:r>
      <w:r w:rsidRPr="00336699">
        <w:rPr>
          <w:sz w:val="20"/>
        </w:rPr>
        <w:t>)</w:t>
      </w:r>
      <w:r w:rsidRPr="00336699">
        <w:rPr>
          <w:sz w:val="20"/>
        </w:rPr>
        <w:cr/>
      </w:r>
    </w:p>
    <w:tbl>
      <w:tblPr>
        <w:tblW w:w="159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309"/>
        <w:gridCol w:w="1385"/>
        <w:gridCol w:w="1099"/>
        <w:gridCol w:w="1134"/>
        <w:gridCol w:w="1136"/>
        <w:gridCol w:w="1025"/>
        <w:gridCol w:w="992"/>
        <w:gridCol w:w="992"/>
        <w:gridCol w:w="992"/>
        <w:gridCol w:w="993"/>
        <w:gridCol w:w="851"/>
        <w:gridCol w:w="1700"/>
      </w:tblGrid>
      <w:tr w:rsidR="009E0AEE" w:rsidRPr="00B20170" w:rsidTr="002910EE">
        <w:tc>
          <w:tcPr>
            <w:tcW w:w="2376" w:type="dxa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  <w:lang w:val="en-US"/>
              </w:rPr>
            </w:pPr>
            <w:r w:rsidRPr="00B20170">
              <w:rPr>
                <w:sz w:val="20"/>
              </w:rPr>
              <w:t xml:space="preserve">Наименование целевого показателя </w:t>
            </w:r>
            <w:r w:rsidRPr="00B20170">
              <w:rPr>
                <w:sz w:val="20"/>
                <w:lang w:val="en-US"/>
              </w:rPr>
              <w:t>&lt;*&gt;</w:t>
            </w:r>
          </w:p>
        </w:tc>
        <w:tc>
          <w:tcPr>
            <w:tcW w:w="1309" w:type="dxa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Вид исчисления</w:t>
            </w:r>
          </w:p>
        </w:tc>
        <w:tc>
          <w:tcPr>
            <w:tcW w:w="1385" w:type="dxa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Единица измерения</w:t>
            </w:r>
          </w:p>
        </w:tc>
        <w:tc>
          <w:tcPr>
            <w:tcW w:w="7370" w:type="dxa"/>
            <w:gridSpan w:val="7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Значение целевого показателя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Изменение планового показателя к фактическому уровню отчетного года</w:t>
            </w:r>
            <w:r>
              <w:rPr>
                <w:sz w:val="20"/>
              </w:rPr>
              <w:t>, ед./%</w:t>
            </w:r>
          </w:p>
        </w:tc>
        <w:tc>
          <w:tcPr>
            <w:tcW w:w="1700" w:type="dxa"/>
            <w:vMerge w:val="restart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  <w:r w:rsidRPr="003245AC">
              <w:rPr>
                <w:sz w:val="20"/>
              </w:rPr>
              <w:t xml:space="preserve">Причины отклонений целевых показателей </w:t>
            </w:r>
            <w:r>
              <w:rPr>
                <w:sz w:val="20"/>
              </w:rPr>
              <w:t>и п</w:t>
            </w:r>
            <w:r w:rsidRPr="003245AC">
              <w:rPr>
                <w:sz w:val="20"/>
              </w:rPr>
              <w:t xml:space="preserve">редложения по устранению </w:t>
            </w:r>
            <w:proofErr w:type="gramStart"/>
            <w:r w:rsidRPr="003245AC">
              <w:rPr>
                <w:sz w:val="20"/>
              </w:rPr>
              <w:t>причин нарушения сроков реализации мероприятий</w:t>
            </w:r>
            <w:proofErr w:type="gramEnd"/>
          </w:p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841A99">
              <w:rPr>
                <w:sz w:val="20"/>
              </w:rPr>
              <w:t>&lt;*</w:t>
            </w:r>
            <w:r w:rsidRPr="00B20170">
              <w:rPr>
                <w:sz w:val="20"/>
              </w:rPr>
              <w:t>*</w:t>
            </w:r>
            <w:r>
              <w:rPr>
                <w:sz w:val="20"/>
              </w:rPr>
              <w:t>*</w:t>
            </w:r>
            <w:r w:rsidRPr="00841A99">
              <w:rPr>
                <w:sz w:val="20"/>
              </w:rPr>
              <w:t>&gt;</w:t>
            </w:r>
          </w:p>
        </w:tc>
      </w:tr>
      <w:tr w:rsidR="009E0AEE" w:rsidRPr="00125BAE" w:rsidTr="002910EE">
        <w:trPr>
          <w:trHeight w:val="1649"/>
        </w:trPr>
        <w:tc>
          <w:tcPr>
            <w:tcW w:w="2376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85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3369" w:type="dxa"/>
            <w:gridSpan w:val="3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Факт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(</w:t>
            </w:r>
            <w:r>
              <w:rPr>
                <w:sz w:val="20"/>
              </w:rPr>
              <w:t>за предыдущие периоды</w:t>
            </w:r>
            <w:r w:rsidRPr="00B20170">
              <w:rPr>
                <w:sz w:val="20"/>
              </w:rPr>
              <w:t>)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2017" w:type="dxa"/>
            <w:gridSpan w:val="2"/>
            <w:vAlign w:val="center"/>
          </w:tcPr>
          <w:p w:rsidR="009E0AEE" w:rsidRDefault="009E0AEE" w:rsidP="002910EE">
            <w:pPr>
              <w:ind w:left="-113" w:right="-113"/>
              <w:jc w:val="center"/>
              <w:rPr>
                <w:sz w:val="20"/>
              </w:rPr>
            </w:pPr>
          </w:p>
          <w:p w:rsidR="009E0AEE" w:rsidRDefault="009E0AEE" w:rsidP="002910EE">
            <w:pPr>
              <w:ind w:left="-73" w:right="-113"/>
              <w:jc w:val="center"/>
              <w:rPr>
                <w:sz w:val="20"/>
              </w:rPr>
            </w:pPr>
            <w:r w:rsidRPr="00080EFF">
              <w:rPr>
                <w:sz w:val="20"/>
              </w:rPr>
              <w:t>Всего накопительным итогом за годы реализации программы</w:t>
            </w:r>
          </w:p>
          <w:p w:rsidR="009E0AEE" w:rsidRPr="00080EFF" w:rsidRDefault="009E0AEE" w:rsidP="002910EE">
            <w:pPr>
              <w:ind w:left="-73" w:right="-113"/>
              <w:jc w:val="center"/>
              <w:rPr>
                <w:sz w:val="20"/>
              </w:rPr>
            </w:pPr>
            <w:r>
              <w:rPr>
                <w:sz w:val="20"/>
              </w:rPr>
              <w:t>__ - ___ годы</w:t>
            </w:r>
          </w:p>
          <w:p w:rsidR="009E0AEE" w:rsidRDefault="009E0AEE" w:rsidP="002910EE">
            <w:pPr>
              <w:rPr>
                <w:sz w:val="20"/>
              </w:rPr>
            </w:pPr>
          </w:p>
          <w:p w:rsidR="009E0AEE" w:rsidRDefault="009E0AEE" w:rsidP="002910EE">
            <w:pPr>
              <w:rPr>
                <w:sz w:val="20"/>
              </w:rPr>
            </w:pPr>
          </w:p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Отчетный период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9E0AEE" w:rsidRPr="00125BAE" w:rsidRDefault="009E0AEE" w:rsidP="002910EE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0" w:type="dxa"/>
            <w:vMerge/>
            <w:vAlign w:val="center"/>
          </w:tcPr>
          <w:p w:rsidR="009E0AEE" w:rsidRPr="00125BAE" w:rsidRDefault="009E0AEE" w:rsidP="002910EE">
            <w:pPr>
              <w:jc w:val="center"/>
              <w:rPr>
                <w:sz w:val="20"/>
                <w:highlight w:val="yellow"/>
              </w:rPr>
            </w:pPr>
          </w:p>
        </w:tc>
      </w:tr>
      <w:tr w:rsidR="009E0AEE" w:rsidRPr="00B20170" w:rsidTr="002910EE">
        <w:tc>
          <w:tcPr>
            <w:tcW w:w="2376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385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  <w:lang w:val="en-US"/>
              </w:rPr>
              <w:t>&lt;*</w:t>
            </w:r>
            <w:r w:rsidRPr="00B20170">
              <w:rPr>
                <w:sz w:val="20"/>
              </w:rPr>
              <w:t>*</w:t>
            </w:r>
            <w:r w:rsidRPr="00B20170">
              <w:rPr>
                <w:sz w:val="20"/>
                <w:lang w:val="en-US"/>
              </w:rPr>
              <w:t>&gt;</w:t>
            </w: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  <w:lang w:val="en-US"/>
              </w:rPr>
              <w:t>&lt;*</w:t>
            </w:r>
            <w:r w:rsidRPr="00B20170">
              <w:rPr>
                <w:sz w:val="20"/>
              </w:rPr>
              <w:t>*</w:t>
            </w:r>
            <w:r w:rsidRPr="00B20170">
              <w:rPr>
                <w:sz w:val="20"/>
                <w:lang w:val="en-US"/>
              </w:rPr>
              <w:t>&gt;</w:t>
            </w: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за ____ год</w:t>
            </w:r>
          </w:p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  <w:lang w:val="en-US"/>
              </w:rPr>
              <w:t>&lt;*</w:t>
            </w:r>
            <w:r w:rsidRPr="00B20170">
              <w:rPr>
                <w:sz w:val="20"/>
              </w:rPr>
              <w:t>*</w:t>
            </w:r>
            <w:r w:rsidRPr="00B20170">
              <w:rPr>
                <w:sz w:val="20"/>
                <w:lang w:val="en-US"/>
              </w:rPr>
              <w:t>&gt;</w:t>
            </w: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Факт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ind w:left="-113" w:right="-113"/>
              <w:jc w:val="center"/>
              <w:rPr>
                <w:sz w:val="20"/>
              </w:rPr>
            </w:pPr>
            <w:r w:rsidRPr="00B20170">
              <w:rPr>
                <w:sz w:val="20"/>
              </w:rPr>
              <w:t>План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Факт</w:t>
            </w: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00" w:type="dxa"/>
            <w:vMerge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B20170" w:rsidTr="002910EE">
        <w:tc>
          <w:tcPr>
            <w:tcW w:w="237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1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2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3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5</w:t>
            </w: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6</w:t>
            </w: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00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E0AEE" w:rsidRPr="000A014C" w:rsidTr="002910EE">
        <w:trPr>
          <w:trHeight w:val="254"/>
        </w:trPr>
        <w:tc>
          <w:tcPr>
            <w:tcW w:w="15984" w:type="dxa"/>
            <w:gridSpan w:val="13"/>
            <w:vAlign w:val="center"/>
          </w:tcPr>
          <w:p w:rsidR="009E0AEE" w:rsidRPr="000A014C" w:rsidRDefault="009E0AEE" w:rsidP="009E0AEE">
            <w:pPr>
              <w:numPr>
                <w:ilvl w:val="0"/>
                <w:numId w:val="19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A014C">
              <w:rPr>
                <w:b/>
                <w:sz w:val="20"/>
              </w:rPr>
              <w:t>ЦЕЛЕВЫЕ ПОКАЗАТЕЛИ</w:t>
            </w:r>
            <w:r>
              <w:rPr>
                <w:b/>
                <w:sz w:val="20"/>
              </w:rPr>
              <w:t xml:space="preserve"> </w:t>
            </w:r>
            <w:r w:rsidRPr="005E4F47">
              <w:rPr>
                <w:b/>
                <w:sz w:val="20"/>
              </w:rPr>
              <w:t>(</w:t>
            </w:r>
            <w:r w:rsidRPr="005E4F47">
              <w:rPr>
                <w:rFonts w:eastAsia="Calibri"/>
                <w:b/>
                <w:bCs/>
                <w:sz w:val="20"/>
              </w:rPr>
              <w:t>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 расход энергетических ресурсов при их передаче (распределении), включая потери энергетических ресурсов)</w:t>
            </w:r>
          </w:p>
        </w:tc>
      </w:tr>
      <w:tr w:rsidR="009E0AEE" w:rsidRPr="00043253" w:rsidTr="002910EE">
        <w:trPr>
          <w:trHeight w:val="488"/>
        </w:trPr>
        <w:tc>
          <w:tcPr>
            <w:tcW w:w="2376" w:type="dxa"/>
          </w:tcPr>
          <w:p w:rsidR="009E0AEE" w:rsidRPr="00F72DD5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 xml:space="preserve">Удельный расход горюче-смазочных материалов на утилизацию (захоронение) твердых </w:t>
            </w:r>
            <w:r>
              <w:rPr>
                <w:sz w:val="20"/>
              </w:rPr>
              <w:lastRenderedPageBreak/>
              <w:t>бытовых отходов</w:t>
            </w:r>
          </w:p>
        </w:tc>
        <w:tc>
          <w:tcPr>
            <w:tcW w:w="1309" w:type="dxa"/>
            <w:vAlign w:val="center"/>
          </w:tcPr>
          <w:p w:rsidR="009E0AEE" w:rsidRPr="00F72DD5" w:rsidRDefault="009E0AEE" w:rsidP="002910EE">
            <w:pPr>
              <w:jc w:val="center"/>
              <w:rPr>
                <w:sz w:val="20"/>
              </w:rPr>
            </w:pPr>
            <w:r w:rsidRPr="00F72DD5">
              <w:rPr>
                <w:sz w:val="20"/>
              </w:rPr>
              <w:lastRenderedPageBreak/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F72DD5" w:rsidRDefault="009E0AEE" w:rsidP="002910EE">
            <w:pPr>
              <w:jc w:val="center"/>
              <w:rPr>
                <w:sz w:val="20"/>
              </w:rPr>
            </w:pPr>
            <w:proofErr w:type="spellStart"/>
            <w:r w:rsidRPr="005E4F47">
              <w:rPr>
                <w:sz w:val="20"/>
              </w:rPr>
              <w:t>т.у.т</w:t>
            </w:r>
            <w:proofErr w:type="spellEnd"/>
            <w:r w:rsidRPr="005E4F47">
              <w:rPr>
                <w:sz w:val="20"/>
              </w:rPr>
              <w:t>./ м</w:t>
            </w:r>
            <w:r w:rsidRPr="005E4F47">
              <w:rPr>
                <w:sz w:val="20"/>
                <w:vertAlign w:val="superscript"/>
              </w:rPr>
              <w:t>3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 / пояснительная записка</w:t>
            </w:r>
          </w:p>
        </w:tc>
      </w:tr>
      <w:tr w:rsidR="009E0AEE" w:rsidRPr="00043253" w:rsidTr="002910EE">
        <w:trPr>
          <w:trHeight w:val="301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Экономия нефтепродуктов  (ГСМ)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043253" w:rsidTr="002910EE">
        <w:trPr>
          <w:trHeight w:val="277"/>
        </w:trPr>
        <w:tc>
          <w:tcPr>
            <w:tcW w:w="2376" w:type="dxa"/>
            <w:vMerge/>
          </w:tcPr>
          <w:p w:rsidR="009E0AEE" w:rsidRPr="007967C5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043253" w:rsidTr="002910EE">
        <w:trPr>
          <w:trHeight w:val="281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Прочие показатели (указать)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043253" w:rsidTr="002910EE">
        <w:trPr>
          <w:trHeight w:val="271"/>
        </w:trPr>
        <w:tc>
          <w:tcPr>
            <w:tcW w:w="2376" w:type="dxa"/>
            <w:vMerge/>
          </w:tcPr>
          <w:p w:rsidR="009E0AEE" w:rsidRPr="007967C5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043253" w:rsidTr="002910EE">
        <w:trPr>
          <w:trHeight w:val="506"/>
        </w:trPr>
        <w:tc>
          <w:tcPr>
            <w:tcW w:w="15984" w:type="dxa"/>
            <w:gridSpan w:val="13"/>
          </w:tcPr>
          <w:p w:rsidR="009E0AEE" w:rsidRDefault="009E0AEE" w:rsidP="002910EE">
            <w:pPr>
              <w:jc w:val="center"/>
              <w:rPr>
                <w:sz w:val="20"/>
              </w:rPr>
            </w:pPr>
            <w:r>
              <w:rPr>
                <w:b/>
                <w:sz w:val="20"/>
                <w:lang w:val="en-US"/>
              </w:rPr>
              <w:t>II</w:t>
            </w:r>
            <w:r>
              <w:rPr>
                <w:b/>
                <w:sz w:val="20"/>
              </w:rPr>
              <w:t xml:space="preserve">. </w:t>
            </w:r>
            <w:r w:rsidRPr="00A25082">
              <w:rPr>
                <w:b/>
                <w:sz w:val="20"/>
              </w:rPr>
              <w:t>ПРОЧИЕ ПОКАЗАТЕЛИ</w:t>
            </w:r>
            <w:r>
              <w:rPr>
                <w:b/>
                <w:sz w:val="20"/>
              </w:rPr>
              <w:t xml:space="preserve"> (</w:t>
            </w:r>
            <w:r>
              <w:rPr>
                <w:rFonts w:eastAsia="Calibri"/>
                <w:b/>
                <w:bCs/>
                <w:sz w:val="20"/>
              </w:rPr>
              <w:t>расход энергетических ресурсов в зданиях, строениях, сооружениях, находящихся в собственности регулируемой организации при осуществлении регулируемых видов деятельности и т.п.)</w:t>
            </w:r>
          </w:p>
        </w:tc>
      </w:tr>
      <w:tr w:rsidR="009E0AEE" w:rsidRPr="00043253" w:rsidTr="002910EE">
        <w:trPr>
          <w:trHeight w:val="414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 w:rsidRPr="00B20170">
              <w:rPr>
                <w:sz w:val="20"/>
              </w:rPr>
              <w:t>Экономия электрической энергии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</w:t>
            </w:r>
            <w:r w:rsidRPr="00B20170">
              <w:rPr>
                <w:sz w:val="20"/>
              </w:rPr>
              <w:t>к</w:t>
            </w:r>
            <w:proofErr w:type="gramEnd"/>
            <w:r w:rsidRPr="00B20170">
              <w:rPr>
                <w:sz w:val="20"/>
              </w:rPr>
              <w:t>Вт*ч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043253" w:rsidTr="002910EE">
        <w:trPr>
          <w:trHeight w:val="279"/>
        </w:trPr>
        <w:tc>
          <w:tcPr>
            <w:tcW w:w="2376" w:type="dxa"/>
            <w:vMerge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043253" w:rsidTr="002910EE">
        <w:trPr>
          <w:trHeight w:val="255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тепловой энергии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Гкал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043253" w:rsidTr="002910EE">
        <w:trPr>
          <w:trHeight w:val="287"/>
        </w:trPr>
        <w:tc>
          <w:tcPr>
            <w:tcW w:w="2376" w:type="dxa"/>
            <w:vMerge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043253" w:rsidTr="002910EE">
        <w:trPr>
          <w:trHeight w:val="263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холодной воды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1F5FB8" w:rsidRDefault="009E0AEE" w:rsidP="002910EE">
            <w:pPr>
              <w:jc w:val="center"/>
              <w:rPr>
                <w:sz w:val="20"/>
                <w:vertAlign w:val="superscript"/>
              </w:rPr>
            </w:pPr>
            <w:r w:rsidRPr="00FA204C"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043253" w:rsidTr="002910EE">
        <w:trPr>
          <w:trHeight w:val="295"/>
        </w:trPr>
        <w:tc>
          <w:tcPr>
            <w:tcW w:w="2376" w:type="dxa"/>
            <w:vMerge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043253" w:rsidTr="002910EE">
        <w:trPr>
          <w:trHeight w:val="399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горячей воды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 xml:space="preserve">3 </w:t>
            </w:r>
            <w:r w:rsidRPr="001F5FB8">
              <w:rPr>
                <w:sz w:val="20"/>
              </w:rPr>
              <w:t>(при нагреве Гкал</w:t>
            </w:r>
            <w:r>
              <w:rPr>
                <w:sz w:val="20"/>
              </w:rPr>
              <w:t>)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043253" w:rsidTr="002910EE">
        <w:trPr>
          <w:trHeight w:val="362"/>
        </w:trPr>
        <w:tc>
          <w:tcPr>
            <w:tcW w:w="2376" w:type="dxa"/>
            <w:vMerge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043253" w:rsidTr="002910EE">
        <w:trPr>
          <w:trHeight w:val="411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Экономия нефтепродуктов  (ГСМ)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043253" w:rsidTr="002910EE">
        <w:trPr>
          <w:trHeight w:val="417"/>
        </w:trPr>
        <w:tc>
          <w:tcPr>
            <w:tcW w:w="2376" w:type="dxa"/>
            <w:vMerge/>
          </w:tcPr>
          <w:p w:rsidR="009E0AEE" w:rsidRPr="00B20170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тыс</w:t>
            </w:r>
            <w:proofErr w:type="gramStart"/>
            <w:r w:rsidRPr="00B20170">
              <w:rPr>
                <w:sz w:val="20"/>
              </w:rPr>
              <w:t>.р</w:t>
            </w:r>
            <w:proofErr w:type="gramEnd"/>
            <w:r w:rsidRPr="00B20170">
              <w:rPr>
                <w:sz w:val="20"/>
              </w:rPr>
              <w:t>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043253" w:rsidTr="002910EE">
        <w:trPr>
          <w:trHeight w:val="422"/>
        </w:trPr>
        <w:tc>
          <w:tcPr>
            <w:tcW w:w="2376" w:type="dxa"/>
            <w:vMerge w:val="restart"/>
          </w:tcPr>
          <w:p w:rsidR="009E0AEE" w:rsidRPr="00B20170" w:rsidRDefault="009E0AEE" w:rsidP="002910EE">
            <w:pPr>
              <w:rPr>
                <w:sz w:val="20"/>
              </w:rPr>
            </w:pPr>
            <w:r>
              <w:rPr>
                <w:sz w:val="20"/>
              </w:rPr>
              <w:t>Прочие показатели (указать)</w:t>
            </w: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натуральное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  <w:tr w:rsidR="009E0AEE" w:rsidRPr="00043253" w:rsidTr="002910EE">
        <w:trPr>
          <w:trHeight w:val="401"/>
        </w:trPr>
        <w:tc>
          <w:tcPr>
            <w:tcW w:w="2376" w:type="dxa"/>
            <w:vMerge/>
          </w:tcPr>
          <w:p w:rsidR="009E0AEE" w:rsidRDefault="009E0AEE" w:rsidP="002910EE">
            <w:pPr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 w:rsidRPr="00B20170">
              <w:rPr>
                <w:sz w:val="20"/>
              </w:rPr>
              <w:t>стоимостное</w:t>
            </w:r>
          </w:p>
        </w:tc>
        <w:tc>
          <w:tcPr>
            <w:tcW w:w="138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  <w:tc>
          <w:tcPr>
            <w:tcW w:w="1099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025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9E0AEE" w:rsidRPr="00B20170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vAlign w:val="center"/>
          </w:tcPr>
          <w:p w:rsidR="009E0AEE" w:rsidRPr="00043253" w:rsidRDefault="009E0AEE" w:rsidP="002910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-/-</w:t>
            </w:r>
          </w:p>
        </w:tc>
      </w:tr>
    </w:tbl>
    <w:p w:rsidR="009E0AEE" w:rsidRDefault="009E0AEE" w:rsidP="009E0AEE">
      <w:pPr>
        <w:jc w:val="center"/>
        <w:rPr>
          <w:sz w:val="20"/>
        </w:rPr>
      </w:pPr>
    </w:p>
    <w:p w:rsidR="009E0AEE" w:rsidRDefault="009E0AEE" w:rsidP="009E0AEE">
      <w:pPr>
        <w:jc w:val="both"/>
        <w:rPr>
          <w:sz w:val="20"/>
        </w:rPr>
      </w:pPr>
      <w:r w:rsidRPr="003225BE">
        <w:rPr>
          <w:sz w:val="20"/>
        </w:rPr>
        <w:t>&lt;*&gt;</w:t>
      </w:r>
      <w:r>
        <w:rPr>
          <w:sz w:val="20"/>
        </w:rPr>
        <w:t xml:space="preserve"> Организация может исключить часть показателей энергетической эффективности, если они не относятся к ее непосредственной деятельности, </w:t>
      </w:r>
      <w:r w:rsidRPr="00126458">
        <w:rPr>
          <w:sz w:val="20"/>
        </w:rPr>
        <w:t>добавить показатели в соответствии с плановыми показателями</w:t>
      </w:r>
    </w:p>
    <w:p w:rsidR="009E0AEE" w:rsidRDefault="009E0AEE" w:rsidP="009E0AEE">
      <w:pPr>
        <w:jc w:val="both"/>
        <w:rPr>
          <w:sz w:val="20"/>
        </w:rPr>
      </w:pPr>
      <w:r w:rsidRPr="0016445C">
        <w:rPr>
          <w:sz w:val="20"/>
        </w:rPr>
        <w:t>&lt;*</w:t>
      </w:r>
      <w:r>
        <w:rPr>
          <w:sz w:val="20"/>
        </w:rPr>
        <w:t>*</w:t>
      </w:r>
      <w:r w:rsidRPr="0016445C">
        <w:rPr>
          <w:sz w:val="20"/>
        </w:rPr>
        <w:t>&gt;</w:t>
      </w:r>
      <w:r>
        <w:rPr>
          <w:sz w:val="20"/>
        </w:rPr>
        <w:t xml:space="preserve"> Фактические показатели предыдущих 3-х лет, предшествующих отчетному году.</w:t>
      </w:r>
    </w:p>
    <w:p w:rsidR="009E0AEE" w:rsidRPr="00C32845" w:rsidRDefault="009E0AEE" w:rsidP="009E0AEE">
      <w:pPr>
        <w:jc w:val="both"/>
        <w:rPr>
          <w:sz w:val="20"/>
        </w:rPr>
      </w:pPr>
      <w:r w:rsidRPr="00C32845">
        <w:rPr>
          <w:sz w:val="20"/>
        </w:rPr>
        <w:t xml:space="preserve">&lt;***&gt; Причины отклонений целевых показателей и предложения по устранению причин нарушения следует </w:t>
      </w:r>
      <w:r>
        <w:rPr>
          <w:sz w:val="20"/>
        </w:rPr>
        <w:t>оформить пояснительной запиской. В отчетной таблице в гр. 13 указать «пояснительная записка», при отсутствии отклонений в гр. 13 ставится прочерк.</w:t>
      </w:r>
    </w:p>
    <w:p w:rsidR="009E0AEE" w:rsidRDefault="009E0AEE" w:rsidP="009E0AEE">
      <w:pPr>
        <w:autoSpaceDE w:val="0"/>
        <w:autoSpaceDN w:val="0"/>
        <w:adjustRightInd w:val="0"/>
        <w:rPr>
          <w:sz w:val="20"/>
        </w:rPr>
      </w:pPr>
      <w:r w:rsidRPr="00101EA9">
        <w:rPr>
          <w:sz w:val="20"/>
          <w:u w:val="single"/>
        </w:rPr>
        <w:t>ОБЯЗАТЕЛЬНО:</w:t>
      </w:r>
      <w:r w:rsidRPr="00101EA9">
        <w:rPr>
          <w:sz w:val="20"/>
        </w:rPr>
        <w:t xml:space="preserve"> отчет ц</w:t>
      </w:r>
      <w:r w:rsidRPr="00C32845">
        <w:rPr>
          <w:sz w:val="20"/>
        </w:rPr>
        <w:t xml:space="preserve">елевых показателей предоставляется с  </w:t>
      </w:r>
      <w:r w:rsidRPr="00C32845">
        <w:rPr>
          <w:rFonts w:eastAsia="Batang"/>
          <w:sz w:val="20"/>
        </w:rPr>
        <w:t>формами федераль</w:t>
      </w:r>
      <w:r>
        <w:rPr>
          <w:rFonts w:eastAsia="Batang"/>
          <w:sz w:val="20"/>
        </w:rPr>
        <w:t xml:space="preserve">ного статистического </w:t>
      </w:r>
      <w:r w:rsidRPr="009E174E">
        <w:rPr>
          <w:rFonts w:eastAsia="Batang"/>
          <w:sz w:val="20"/>
        </w:rPr>
        <w:t>наблюдения:</w:t>
      </w:r>
      <w:r w:rsidRPr="009E174E">
        <w:rPr>
          <w:sz w:val="20"/>
        </w:rPr>
        <w:t xml:space="preserve"> Форма</w:t>
      </w:r>
      <w:r>
        <w:rPr>
          <w:sz w:val="20"/>
          <w:lang w:eastAsia="en-US"/>
        </w:rPr>
        <w:t xml:space="preserve"> </w:t>
      </w:r>
      <w:r w:rsidRPr="008E2946">
        <w:rPr>
          <w:sz w:val="20"/>
          <w:lang w:eastAsia="en-US"/>
        </w:rPr>
        <w:t xml:space="preserve">№ 22-ЖКХ </w:t>
      </w:r>
      <w:r w:rsidRPr="008E2946">
        <w:rPr>
          <w:sz w:val="20"/>
        </w:rPr>
        <w:t>(сводная) «Сведения о работе жилищно-коммунальных организаций в условиях реформы»</w:t>
      </w:r>
      <w:r>
        <w:rPr>
          <w:sz w:val="20"/>
        </w:rPr>
        <w:t xml:space="preserve"> </w:t>
      </w:r>
      <w:r w:rsidRPr="00C32845">
        <w:rPr>
          <w:rFonts w:eastAsia="Batang"/>
          <w:sz w:val="20"/>
        </w:rPr>
        <w:t>за отчетный период  и три предшествующих периода при сдаче отчета впервые, в последующие пе</w:t>
      </w:r>
      <w:r>
        <w:rPr>
          <w:rFonts w:eastAsia="Batang"/>
          <w:sz w:val="20"/>
        </w:rPr>
        <w:t>риоды только за отчетный период.</w:t>
      </w:r>
    </w:p>
    <w:p w:rsidR="009E0AEE" w:rsidRPr="007E21A5" w:rsidRDefault="009E0AEE" w:rsidP="009E0AE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4"/>
          <w:szCs w:val="24"/>
        </w:rPr>
        <w:br w:type="page"/>
      </w:r>
      <w:r w:rsidRPr="007E21A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7E21A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E51603">
        <w:rPr>
          <w:sz w:val="28"/>
          <w:szCs w:val="28"/>
        </w:rPr>
        <w:t xml:space="preserve"> постановлением департамента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 w:rsidRPr="00E5160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регулирования</w:t>
      </w:r>
    </w:p>
    <w:p w:rsidR="009E0AEE" w:rsidRPr="00E51603" w:rsidRDefault="009E0AEE" w:rsidP="009E0AEE">
      <w:pPr>
        <w:jc w:val="right"/>
        <w:rPr>
          <w:sz w:val="28"/>
          <w:szCs w:val="28"/>
        </w:rPr>
      </w:pPr>
      <w:r>
        <w:rPr>
          <w:sz w:val="28"/>
          <w:szCs w:val="28"/>
        </w:rPr>
        <w:t>цен и тарифов</w:t>
      </w:r>
      <w:r w:rsidRPr="00E51603">
        <w:rPr>
          <w:sz w:val="28"/>
          <w:szCs w:val="28"/>
        </w:rPr>
        <w:t xml:space="preserve"> Костромской области</w:t>
      </w:r>
    </w:p>
    <w:p w:rsidR="009E0AEE" w:rsidRPr="00C15F25" w:rsidRDefault="00790BD7" w:rsidP="009E0AEE">
      <w:pPr>
        <w:autoSpaceDE w:val="0"/>
        <w:autoSpaceDN w:val="0"/>
        <w:adjustRightInd w:val="0"/>
        <w:spacing w:line="360" w:lineRule="auto"/>
        <w:ind w:firstLine="540"/>
        <w:jc w:val="right"/>
        <w:outlineLvl w:val="2"/>
        <w:rPr>
          <w:b/>
          <w:sz w:val="28"/>
          <w:szCs w:val="28"/>
          <w:u w:val="single"/>
        </w:rPr>
      </w:pPr>
      <w:r w:rsidRPr="00C15F25">
        <w:rPr>
          <w:sz w:val="28"/>
          <w:szCs w:val="28"/>
        </w:rPr>
        <w:t>от «</w:t>
      </w:r>
      <w:r>
        <w:rPr>
          <w:sz w:val="28"/>
          <w:szCs w:val="28"/>
        </w:rPr>
        <w:t>18</w:t>
      </w:r>
      <w:r w:rsidRPr="00C15F25">
        <w:rPr>
          <w:sz w:val="28"/>
          <w:szCs w:val="28"/>
        </w:rPr>
        <w:t xml:space="preserve"> » </w:t>
      </w:r>
      <w:r>
        <w:rPr>
          <w:sz w:val="28"/>
          <w:szCs w:val="28"/>
        </w:rPr>
        <w:t>декабря</w:t>
      </w:r>
      <w:r w:rsidRPr="00C15F25">
        <w:rPr>
          <w:sz w:val="28"/>
          <w:szCs w:val="28"/>
        </w:rPr>
        <w:t xml:space="preserve"> 2015 г. № 15/ </w:t>
      </w:r>
      <w:r>
        <w:rPr>
          <w:sz w:val="28"/>
          <w:szCs w:val="28"/>
        </w:rPr>
        <w:t>614</w:t>
      </w:r>
    </w:p>
    <w:p w:rsidR="009E0AEE" w:rsidRDefault="009E0AEE" w:rsidP="009E0AEE">
      <w:pPr>
        <w:rPr>
          <w:b/>
          <w:sz w:val="24"/>
          <w:szCs w:val="24"/>
          <w:u w:val="single"/>
        </w:rPr>
      </w:pPr>
    </w:p>
    <w:p w:rsidR="009E0AEE" w:rsidRDefault="009E0AEE" w:rsidP="009E0AEE">
      <w:pPr>
        <w:rPr>
          <w:b/>
          <w:sz w:val="24"/>
          <w:szCs w:val="24"/>
          <w:u w:val="single"/>
        </w:rPr>
      </w:pPr>
    </w:p>
    <w:p w:rsidR="009E0AEE" w:rsidRPr="00F232C5" w:rsidRDefault="009E0AEE" w:rsidP="009E0AEE">
      <w:pPr>
        <w:jc w:val="center"/>
        <w:rPr>
          <w:sz w:val="28"/>
          <w:szCs w:val="28"/>
        </w:rPr>
      </w:pPr>
      <w:r w:rsidRPr="00F232C5">
        <w:rPr>
          <w:b/>
          <w:sz w:val="28"/>
          <w:szCs w:val="28"/>
        </w:rPr>
        <w:t>Отчет о выполнении мероприятий по энергосбережению и повышению энергетической эффективности за</w:t>
      </w:r>
      <w:r w:rsidRPr="00F232C5">
        <w:rPr>
          <w:sz w:val="28"/>
          <w:szCs w:val="28"/>
        </w:rPr>
        <w:t xml:space="preserve"> ____ </w:t>
      </w:r>
      <w:r w:rsidRPr="00F232C5">
        <w:rPr>
          <w:b/>
          <w:sz w:val="28"/>
          <w:szCs w:val="28"/>
        </w:rPr>
        <w:t>год</w:t>
      </w:r>
    </w:p>
    <w:p w:rsidR="009E0AEE" w:rsidRDefault="009E0AEE" w:rsidP="009E0AE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9E0AEE" w:rsidRDefault="009E0AEE" w:rsidP="009E0AEE">
      <w:pPr>
        <w:jc w:val="center"/>
        <w:rPr>
          <w:sz w:val="20"/>
        </w:rPr>
      </w:pPr>
      <w:r w:rsidRPr="00336699">
        <w:rPr>
          <w:sz w:val="20"/>
        </w:rPr>
        <w:t>(наименование организаци</w:t>
      </w:r>
      <w:r>
        <w:rPr>
          <w:sz w:val="20"/>
        </w:rPr>
        <w:t>и, осуществляющей регулируемые виды деятельности на территории Костромской области</w:t>
      </w:r>
      <w:r w:rsidRPr="00336699">
        <w:rPr>
          <w:sz w:val="20"/>
        </w:rPr>
        <w:t>)</w:t>
      </w:r>
    </w:p>
    <w:p w:rsidR="009E0AEE" w:rsidRDefault="009E0AEE" w:rsidP="009E0AEE">
      <w:pPr>
        <w:jc w:val="center"/>
        <w:rPr>
          <w:sz w:val="20"/>
        </w:rPr>
      </w:pPr>
    </w:p>
    <w:tbl>
      <w:tblPr>
        <w:tblW w:w="162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1573"/>
        <w:gridCol w:w="1298"/>
        <w:gridCol w:w="1417"/>
        <w:gridCol w:w="1134"/>
        <w:gridCol w:w="1276"/>
        <w:gridCol w:w="1276"/>
        <w:gridCol w:w="1733"/>
        <w:gridCol w:w="960"/>
        <w:gridCol w:w="1134"/>
        <w:gridCol w:w="1134"/>
        <w:gridCol w:w="1495"/>
        <w:gridCol w:w="1275"/>
      </w:tblGrid>
      <w:tr w:rsidR="009E0AEE" w:rsidRPr="009928B6" w:rsidTr="002910EE">
        <w:tc>
          <w:tcPr>
            <w:tcW w:w="498" w:type="dxa"/>
            <w:vMerge w:val="restart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 xml:space="preserve">№ </w:t>
            </w:r>
            <w:proofErr w:type="spellStart"/>
            <w:proofErr w:type="gramStart"/>
            <w:r w:rsidRPr="009928B6">
              <w:rPr>
                <w:sz w:val="20"/>
              </w:rPr>
              <w:t>п</w:t>
            </w:r>
            <w:proofErr w:type="spellEnd"/>
            <w:proofErr w:type="gramEnd"/>
            <w:r w:rsidRPr="009928B6">
              <w:rPr>
                <w:sz w:val="20"/>
              </w:rPr>
              <w:t>/</w:t>
            </w:r>
            <w:proofErr w:type="spellStart"/>
            <w:r w:rsidRPr="009928B6">
              <w:rPr>
                <w:sz w:val="20"/>
              </w:rPr>
              <w:t>п</w:t>
            </w:r>
            <w:proofErr w:type="spellEnd"/>
          </w:p>
        </w:tc>
        <w:tc>
          <w:tcPr>
            <w:tcW w:w="1573" w:type="dxa"/>
            <w:vMerge w:val="restart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Наименование мероприятия</w:t>
            </w:r>
          </w:p>
        </w:tc>
        <w:tc>
          <w:tcPr>
            <w:tcW w:w="1298" w:type="dxa"/>
            <w:vMerge w:val="restart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Источник финансирования &lt;*&gt;</w:t>
            </w:r>
          </w:p>
        </w:tc>
        <w:tc>
          <w:tcPr>
            <w:tcW w:w="1417" w:type="dxa"/>
            <w:vMerge w:val="restart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Объем финансирования, руб. (без НДС)</w:t>
            </w:r>
          </w:p>
        </w:tc>
        <w:tc>
          <w:tcPr>
            <w:tcW w:w="10142" w:type="dxa"/>
            <w:gridSpan w:val="8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Годовая экономия энергетических ресурсов</w:t>
            </w:r>
          </w:p>
        </w:tc>
        <w:tc>
          <w:tcPr>
            <w:tcW w:w="1275" w:type="dxa"/>
            <w:vMerge w:val="restart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Примечание</w:t>
            </w:r>
          </w:p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  <w:lang w:val="en-US"/>
              </w:rPr>
              <w:t>&lt;**</w:t>
            </w:r>
            <w:r w:rsidRPr="009928B6">
              <w:rPr>
                <w:sz w:val="20"/>
              </w:rPr>
              <w:t>**</w:t>
            </w:r>
            <w:r w:rsidRPr="009928B6">
              <w:rPr>
                <w:sz w:val="20"/>
                <w:lang w:val="en-US"/>
              </w:rPr>
              <w:t>&gt;</w:t>
            </w:r>
          </w:p>
        </w:tc>
      </w:tr>
      <w:tr w:rsidR="009E0AEE" w:rsidRPr="009928B6" w:rsidTr="002910EE">
        <w:tc>
          <w:tcPr>
            <w:tcW w:w="498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298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5419" w:type="dxa"/>
            <w:gridSpan w:val="4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план</w:t>
            </w:r>
          </w:p>
        </w:tc>
        <w:tc>
          <w:tcPr>
            <w:tcW w:w="4723" w:type="dxa"/>
            <w:gridSpan w:val="4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факт</w:t>
            </w:r>
          </w:p>
        </w:tc>
        <w:tc>
          <w:tcPr>
            <w:tcW w:w="1275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9928B6" w:rsidTr="002910EE">
        <w:tc>
          <w:tcPr>
            <w:tcW w:w="498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298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в натуральном выражении</w:t>
            </w:r>
          </w:p>
        </w:tc>
        <w:tc>
          <w:tcPr>
            <w:tcW w:w="1276" w:type="dxa"/>
            <w:vMerge w:val="restart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 xml:space="preserve">стоимость (без НДС) </w:t>
            </w:r>
            <w:r w:rsidRPr="009928B6">
              <w:rPr>
                <w:sz w:val="20"/>
                <w:lang w:val="en-US"/>
              </w:rPr>
              <w:t>&lt;*</w:t>
            </w:r>
            <w:r w:rsidRPr="009928B6">
              <w:rPr>
                <w:sz w:val="20"/>
              </w:rPr>
              <w:t>**</w:t>
            </w:r>
            <w:r w:rsidRPr="009928B6">
              <w:rPr>
                <w:sz w:val="20"/>
                <w:lang w:val="en-US"/>
              </w:rPr>
              <w:t>&gt;</w:t>
            </w:r>
            <w:r w:rsidRPr="009928B6">
              <w:rPr>
                <w:sz w:val="20"/>
              </w:rPr>
              <w:t xml:space="preserve"> </w:t>
            </w:r>
          </w:p>
        </w:tc>
        <w:tc>
          <w:tcPr>
            <w:tcW w:w="1733" w:type="dxa"/>
            <w:vMerge w:val="restart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 xml:space="preserve">в стоимостном выражении, руб. (без НДС) </w:t>
            </w:r>
          </w:p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 xml:space="preserve">(гр.5 </w:t>
            </w:r>
            <w:proofErr w:type="spellStart"/>
            <w:r w:rsidRPr="009928B6">
              <w:rPr>
                <w:sz w:val="20"/>
              </w:rPr>
              <w:t>х</w:t>
            </w:r>
            <w:proofErr w:type="spellEnd"/>
            <w:r w:rsidRPr="009928B6">
              <w:rPr>
                <w:sz w:val="20"/>
              </w:rPr>
              <w:t xml:space="preserve"> гр.7)</w:t>
            </w:r>
          </w:p>
        </w:tc>
        <w:tc>
          <w:tcPr>
            <w:tcW w:w="2094" w:type="dxa"/>
            <w:gridSpan w:val="2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 xml:space="preserve">стоимость (без НДС) </w:t>
            </w:r>
            <w:r w:rsidRPr="009928B6">
              <w:rPr>
                <w:sz w:val="20"/>
                <w:lang w:val="en-US"/>
              </w:rPr>
              <w:t>&lt;*</w:t>
            </w:r>
            <w:r w:rsidRPr="009928B6">
              <w:rPr>
                <w:sz w:val="20"/>
              </w:rPr>
              <w:t>**</w:t>
            </w:r>
            <w:r w:rsidRPr="009928B6">
              <w:rPr>
                <w:sz w:val="20"/>
                <w:lang w:val="en-US"/>
              </w:rPr>
              <w:t>&gt;</w:t>
            </w:r>
            <w:r w:rsidRPr="009928B6">
              <w:rPr>
                <w:sz w:val="20"/>
              </w:rPr>
              <w:t xml:space="preserve"> </w:t>
            </w:r>
          </w:p>
        </w:tc>
        <w:tc>
          <w:tcPr>
            <w:tcW w:w="1495" w:type="dxa"/>
            <w:vMerge w:val="restart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 xml:space="preserve">в стоимостном выражении, руб. (без НДС) (гр.9 </w:t>
            </w:r>
            <w:proofErr w:type="spellStart"/>
            <w:r w:rsidRPr="009928B6">
              <w:rPr>
                <w:sz w:val="20"/>
              </w:rPr>
              <w:t>х</w:t>
            </w:r>
            <w:proofErr w:type="spellEnd"/>
            <w:r w:rsidRPr="009928B6">
              <w:rPr>
                <w:sz w:val="20"/>
              </w:rPr>
              <w:t xml:space="preserve"> гр.11)</w:t>
            </w:r>
          </w:p>
        </w:tc>
        <w:tc>
          <w:tcPr>
            <w:tcW w:w="1275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9928B6" w:rsidTr="002910EE">
        <w:tc>
          <w:tcPr>
            <w:tcW w:w="498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298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 xml:space="preserve">единица измерения &lt;**&gt; </w:t>
            </w:r>
          </w:p>
        </w:tc>
        <w:tc>
          <w:tcPr>
            <w:tcW w:w="1276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733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960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 xml:space="preserve">единица измерения &lt;**&gt; </w:t>
            </w:r>
          </w:p>
        </w:tc>
        <w:tc>
          <w:tcPr>
            <w:tcW w:w="1134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</w:p>
        </w:tc>
      </w:tr>
      <w:tr w:rsidR="009E0AEE" w:rsidRPr="009928B6" w:rsidTr="002910EE">
        <w:tc>
          <w:tcPr>
            <w:tcW w:w="498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1</w:t>
            </w:r>
          </w:p>
        </w:tc>
        <w:tc>
          <w:tcPr>
            <w:tcW w:w="1573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2</w:t>
            </w:r>
          </w:p>
        </w:tc>
        <w:tc>
          <w:tcPr>
            <w:tcW w:w="1298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7</w:t>
            </w:r>
          </w:p>
        </w:tc>
        <w:tc>
          <w:tcPr>
            <w:tcW w:w="1733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8</w:t>
            </w:r>
          </w:p>
        </w:tc>
        <w:tc>
          <w:tcPr>
            <w:tcW w:w="960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11</w:t>
            </w:r>
          </w:p>
        </w:tc>
        <w:tc>
          <w:tcPr>
            <w:tcW w:w="1495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13</w:t>
            </w:r>
          </w:p>
        </w:tc>
      </w:tr>
      <w:tr w:rsidR="009E0AEE" w:rsidRPr="009928B6" w:rsidTr="002910EE">
        <w:tc>
          <w:tcPr>
            <w:tcW w:w="498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  <w:r w:rsidRPr="009928B6">
              <w:rPr>
                <w:sz w:val="20"/>
              </w:rPr>
              <w:t>1.</w:t>
            </w:r>
          </w:p>
        </w:tc>
        <w:tc>
          <w:tcPr>
            <w:tcW w:w="15705" w:type="dxa"/>
            <w:gridSpan w:val="12"/>
          </w:tcPr>
          <w:p w:rsidR="009E0AEE" w:rsidRPr="009928B6" w:rsidRDefault="009E0AEE" w:rsidP="002910EE">
            <w:pPr>
              <w:jc w:val="center"/>
              <w:rPr>
                <w:sz w:val="20"/>
              </w:rPr>
            </w:pPr>
            <w:r w:rsidRPr="009928B6">
              <w:rPr>
                <w:sz w:val="20"/>
              </w:rPr>
              <w:t>Регулируемый вид деятельности</w:t>
            </w:r>
          </w:p>
        </w:tc>
      </w:tr>
      <w:tr w:rsidR="009E0AEE" w:rsidRPr="009928B6" w:rsidTr="002910EE">
        <w:tc>
          <w:tcPr>
            <w:tcW w:w="498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  <w:r w:rsidRPr="009928B6">
              <w:rPr>
                <w:sz w:val="20"/>
              </w:rPr>
              <w:t>1.1</w:t>
            </w:r>
          </w:p>
        </w:tc>
        <w:tc>
          <w:tcPr>
            <w:tcW w:w="1573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298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733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960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495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</w:tr>
      <w:tr w:rsidR="009E0AEE" w:rsidRPr="009928B6" w:rsidTr="002910EE">
        <w:tc>
          <w:tcPr>
            <w:tcW w:w="498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  <w:r w:rsidRPr="009928B6">
              <w:rPr>
                <w:sz w:val="20"/>
              </w:rPr>
              <w:t>1.2</w:t>
            </w:r>
          </w:p>
        </w:tc>
        <w:tc>
          <w:tcPr>
            <w:tcW w:w="1573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298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733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960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495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</w:tr>
      <w:tr w:rsidR="009E0AEE" w:rsidRPr="009928B6" w:rsidTr="002910EE">
        <w:tc>
          <w:tcPr>
            <w:tcW w:w="498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573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298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733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960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495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</w:tr>
      <w:tr w:rsidR="009E0AEE" w:rsidRPr="009928B6" w:rsidTr="002910EE">
        <w:tc>
          <w:tcPr>
            <w:tcW w:w="498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573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  <w:r w:rsidRPr="009928B6">
              <w:rPr>
                <w:sz w:val="20"/>
              </w:rPr>
              <w:t>Итого по регулируемому виду деятельности</w:t>
            </w:r>
          </w:p>
        </w:tc>
        <w:tc>
          <w:tcPr>
            <w:tcW w:w="1298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733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960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495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9E0AEE" w:rsidRPr="009928B6" w:rsidRDefault="009E0AEE" w:rsidP="002910EE">
            <w:pPr>
              <w:jc w:val="both"/>
              <w:rPr>
                <w:sz w:val="20"/>
              </w:rPr>
            </w:pPr>
          </w:p>
        </w:tc>
      </w:tr>
    </w:tbl>
    <w:p w:rsidR="009E0AEE" w:rsidRDefault="009E0AEE" w:rsidP="009E0AEE">
      <w:pPr>
        <w:jc w:val="both"/>
        <w:rPr>
          <w:sz w:val="20"/>
        </w:rPr>
      </w:pPr>
    </w:p>
    <w:p w:rsidR="009E0AEE" w:rsidRDefault="009E0AEE" w:rsidP="009E0AEE">
      <w:pPr>
        <w:jc w:val="both"/>
        <w:rPr>
          <w:sz w:val="20"/>
        </w:rPr>
      </w:pPr>
    </w:p>
    <w:p w:rsidR="009E0AEE" w:rsidRDefault="009E0AEE" w:rsidP="009E0AEE">
      <w:pPr>
        <w:rPr>
          <w:sz w:val="20"/>
        </w:rPr>
      </w:pPr>
      <w:proofErr w:type="gramStart"/>
      <w:r w:rsidRPr="005F7BD9">
        <w:rPr>
          <w:sz w:val="20"/>
        </w:rPr>
        <w:t>&lt;*&gt;</w:t>
      </w:r>
      <w:r>
        <w:rPr>
          <w:sz w:val="20"/>
        </w:rPr>
        <w:t xml:space="preserve">  - </w:t>
      </w:r>
      <w:r w:rsidRPr="00C10481">
        <w:rPr>
          <w:sz w:val="20"/>
        </w:rPr>
        <w:t>ФБ – федеральный бюджет, БС РФ – бюджет субъекта Российской Федерации, МБ – местный бюджет, СС – собственные средства, ИИ – иные источники.</w:t>
      </w:r>
      <w:proofErr w:type="gramEnd"/>
    </w:p>
    <w:p w:rsidR="009E0AEE" w:rsidRDefault="009E0AEE" w:rsidP="009E0AEE">
      <w:pPr>
        <w:rPr>
          <w:sz w:val="20"/>
        </w:rPr>
      </w:pPr>
      <w:r w:rsidRPr="005F7BD9">
        <w:rPr>
          <w:sz w:val="20"/>
        </w:rPr>
        <w:t>&lt;*</w:t>
      </w:r>
      <w:r>
        <w:rPr>
          <w:sz w:val="20"/>
        </w:rPr>
        <w:t>*</w:t>
      </w:r>
      <w:r w:rsidRPr="005F7BD9">
        <w:rPr>
          <w:sz w:val="20"/>
        </w:rPr>
        <w:t>&gt;</w:t>
      </w:r>
      <w:r>
        <w:rPr>
          <w:sz w:val="20"/>
        </w:rPr>
        <w:t xml:space="preserve"> - В графе «единица измерения» указывается единица измерения энергоресурса, экономия которого достигается при реализации соответствующего мероприятия по энергосбережению и повышению энергетической эффективности (кВт*</w:t>
      </w:r>
      <w:proofErr w:type="gramStart"/>
      <w:r>
        <w:rPr>
          <w:sz w:val="20"/>
        </w:rPr>
        <w:t>ч</w:t>
      </w:r>
      <w:proofErr w:type="gramEnd"/>
      <w:r>
        <w:rPr>
          <w:sz w:val="20"/>
        </w:rPr>
        <w:t>, Гкал, т, м</w:t>
      </w:r>
      <w:r w:rsidRPr="00F85CDD">
        <w:rPr>
          <w:sz w:val="20"/>
          <w:vertAlign w:val="superscript"/>
        </w:rPr>
        <w:t>3</w:t>
      </w:r>
      <w:r>
        <w:rPr>
          <w:sz w:val="20"/>
        </w:rPr>
        <w:t xml:space="preserve">, л, </w:t>
      </w:r>
      <w:proofErr w:type="spellStart"/>
      <w:r>
        <w:rPr>
          <w:sz w:val="20"/>
        </w:rPr>
        <w:t>т.у.т</w:t>
      </w:r>
      <w:proofErr w:type="spellEnd"/>
      <w:r>
        <w:rPr>
          <w:sz w:val="20"/>
        </w:rPr>
        <w:t>.).</w:t>
      </w:r>
    </w:p>
    <w:p w:rsidR="009E0AEE" w:rsidRDefault="009E0AEE" w:rsidP="009E0AEE">
      <w:pPr>
        <w:rPr>
          <w:sz w:val="20"/>
        </w:rPr>
      </w:pPr>
      <w:proofErr w:type="gramStart"/>
      <w:r w:rsidRPr="00F85CDD">
        <w:rPr>
          <w:sz w:val="20"/>
        </w:rPr>
        <w:t>&lt;*</w:t>
      </w:r>
      <w:r>
        <w:rPr>
          <w:sz w:val="20"/>
        </w:rPr>
        <w:t>**</w:t>
      </w:r>
      <w:r w:rsidRPr="00F85CDD">
        <w:rPr>
          <w:sz w:val="20"/>
        </w:rPr>
        <w:t>&gt;</w:t>
      </w:r>
      <w:r>
        <w:rPr>
          <w:sz w:val="20"/>
        </w:rPr>
        <w:t xml:space="preserve"> - В графе «стоимость» указывается стоимость энергетического ресурса (руб./кВт*ч, руб./Гкал, руб./т, руб./м</w:t>
      </w:r>
      <w:r w:rsidRPr="00F85CDD">
        <w:rPr>
          <w:sz w:val="20"/>
          <w:vertAlign w:val="superscript"/>
        </w:rPr>
        <w:t>3</w:t>
      </w:r>
      <w:r>
        <w:rPr>
          <w:sz w:val="20"/>
        </w:rPr>
        <w:t>, руб./л, руб./</w:t>
      </w:r>
      <w:proofErr w:type="spellStart"/>
      <w:r>
        <w:rPr>
          <w:sz w:val="20"/>
        </w:rPr>
        <w:t>т.у.т</w:t>
      </w:r>
      <w:proofErr w:type="spellEnd"/>
      <w:r>
        <w:rPr>
          <w:sz w:val="20"/>
        </w:rPr>
        <w:t>.).</w:t>
      </w:r>
      <w:proofErr w:type="gramEnd"/>
    </w:p>
    <w:p w:rsidR="009E0AEE" w:rsidRPr="00BF3D1A" w:rsidRDefault="009E0AEE" w:rsidP="009E0AEE">
      <w:pPr>
        <w:rPr>
          <w:sz w:val="28"/>
          <w:szCs w:val="28"/>
        </w:rPr>
      </w:pPr>
      <w:r w:rsidRPr="00286743">
        <w:rPr>
          <w:sz w:val="20"/>
        </w:rPr>
        <w:t>&lt;**</w:t>
      </w:r>
      <w:r>
        <w:rPr>
          <w:sz w:val="20"/>
        </w:rPr>
        <w:t>**</w:t>
      </w:r>
      <w:r w:rsidRPr="00286743">
        <w:rPr>
          <w:sz w:val="20"/>
        </w:rPr>
        <w:t>&gt;</w:t>
      </w:r>
      <w:r>
        <w:rPr>
          <w:sz w:val="20"/>
        </w:rPr>
        <w:t xml:space="preserve"> - В графе «Примечание» при несовпадении фактических и плановых значений указать причину.</w:t>
      </w:r>
    </w:p>
    <w:p w:rsidR="009E0AEE" w:rsidRDefault="009E0AEE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</w:p>
    <w:p w:rsidR="009E0AEE" w:rsidRDefault="009E0AEE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</w:p>
    <w:p w:rsidR="009E0AEE" w:rsidRDefault="009E0AEE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</w:p>
    <w:p w:rsidR="009E0AEE" w:rsidRDefault="009E0AEE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</w:p>
    <w:p w:rsidR="009E0AEE" w:rsidRDefault="009E0AEE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</w:p>
    <w:p w:rsidR="009E0AEE" w:rsidRDefault="009E0AEE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</w:p>
    <w:p w:rsidR="009E0AEE" w:rsidRDefault="009E0AEE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</w:p>
    <w:p w:rsidR="009E0AEE" w:rsidRDefault="009E0AEE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</w:p>
    <w:p w:rsidR="009E0AEE" w:rsidRDefault="009E0AEE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</w:p>
    <w:p w:rsidR="009E0AEE" w:rsidRDefault="009E0AEE" w:rsidP="00955F5D">
      <w:pPr>
        <w:pStyle w:val="a5"/>
        <w:spacing w:after="0"/>
        <w:ind w:left="0" w:firstLine="539"/>
        <w:jc w:val="both"/>
        <w:rPr>
          <w:sz w:val="28"/>
          <w:szCs w:val="28"/>
        </w:rPr>
      </w:pPr>
    </w:p>
    <w:p w:rsidR="009E0AEE" w:rsidRDefault="009E0AEE" w:rsidP="00955F5D">
      <w:pPr>
        <w:pStyle w:val="a5"/>
        <w:spacing w:after="0"/>
        <w:ind w:left="0" w:firstLine="539"/>
        <w:jc w:val="both"/>
        <w:rPr>
          <w:rFonts w:eastAsia="Batang"/>
          <w:sz w:val="28"/>
          <w:szCs w:val="28"/>
        </w:rPr>
      </w:pPr>
    </w:p>
    <w:sectPr w:rsidR="009E0AEE" w:rsidSect="009E0AEE">
      <w:headerReference w:type="default" r:id="rId16"/>
      <w:pgSz w:w="16838" w:h="11906" w:orient="landscape"/>
      <w:pgMar w:top="1531" w:right="1247" w:bottom="1247" w:left="1247" w:header="709" w:footer="3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F55" w:rsidRDefault="00842F55">
      <w:r>
        <w:separator/>
      </w:r>
    </w:p>
  </w:endnote>
  <w:endnote w:type="continuationSeparator" w:id="1">
    <w:p w:rsidR="00842F55" w:rsidRDefault="00842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F55" w:rsidRDefault="00842F55">
      <w:r>
        <w:separator/>
      </w:r>
    </w:p>
  </w:footnote>
  <w:footnote w:type="continuationSeparator" w:id="1">
    <w:p w:rsidR="00842F55" w:rsidRDefault="00842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AEE" w:rsidRDefault="007543EB">
    <w:pPr>
      <w:pStyle w:val="ae"/>
      <w:jc w:val="center"/>
    </w:pPr>
    <w:fldSimple w:instr=" PAGE   \* MERGEFORMAT ">
      <w:r w:rsidR="00790BD7">
        <w:rPr>
          <w:noProof/>
        </w:rPr>
        <w:t>44</w:t>
      </w:r>
    </w:fldSimple>
  </w:p>
  <w:p w:rsidR="009E0AEE" w:rsidRDefault="009E0AE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31086"/>
      <w:docPartObj>
        <w:docPartGallery w:val="Page Numbers (Top of Page)"/>
        <w:docPartUnique/>
      </w:docPartObj>
    </w:sdtPr>
    <w:sdtContent>
      <w:p w:rsidR="00314177" w:rsidRDefault="007543EB">
        <w:pPr>
          <w:pStyle w:val="ae"/>
          <w:jc w:val="center"/>
        </w:pPr>
        <w:fldSimple w:instr=" PAGE   \* MERGEFORMAT ">
          <w:r w:rsidR="00790BD7">
            <w:rPr>
              <w:noProof/>
            </w:rPr>
            <w:t>62</w:t>
          </w:r>
        </w:fldSimple>
      </w:p>
    </w:sdtContent>
  </w:sdt>
  <w:p w:rsidR="00314177" w:rsidRDefault="0031417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D2E"/>
    <w:multiLevelType w:val="hybridMultilevel"/>
    <w:tmpl w:val="34D40F5A"/>
    <w:lvl w:ilvl="0" w:tplc="875EBBB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05440"/>
    <w:multiLevelType w:val="hybridMultilevel"/>
    <w:tmpl w:val="7CF2D0EC"/>
    <w:lvl w:ilvl="0" w:tplc="0EE00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83256"/>
    <w:multiLevelType w:val="hybridMultilevel"/>
    <w:tmpl w:val="39AE245C"/>
    <w:lvl w:ilvl="0" w:tplc="A4640DD0">
      <w:start w:val="8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CD07FA"/>
    <w:multiLevelType w:val="hybridMultilevel"/>
    <w:tmpl w:val="7CF2D0EC"/>
    <w:lvl w:ilvl="0" w:tplc="0EE00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84AEB"/>
    <w:multiLevelType w:val="hybridMultilevel"/>
    <w:tmpl w:val="7CF2D0EC"/>
    <w:lvl w:ilvl="0" w:tplc="0EE00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0071"/>
    <w:multiLevelType w:val="hybridMultilevel"/>
    <w:tmpl w:val="BFBAF3EA"/>
    <w:lvl w:ilvl="0" w:tplc="70C8078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F225DF"/>
    <w:multiLevelType w:val="hybridMultilevel"/>
    <w:tmpl w:val="17043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C2FAC"/>
    <w:multiLevelType w:val="hybridMultilevel"/>
    <w:tmpl w:val="17EC0534"/>
    <w:lvl w:ilvl="0" w:tplc="8A508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53245"/>
    <w:multiLevelType w:val="hybridMultilevel"/>
    <w:tmpl w:val="7CF2D0EC"/>
    <w:lvl w:ilvl="0" w:tplc="0EE00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D7412"/>
    <w:multiLevelType w:val="hybridMultilevel"/>
    <w:tmpl w:val="54103B2E"/>
    <w:lvl w:ilvl="0" w:tplc="CA6AFD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9028D6"/>
    <w:multiLevelType w:val="hybridMultilevel"/>
    <w:tmpl w:val="BFBAF3EA"/>
    <w:lvl w:ilvl="0" w:tplc="70C8078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AE064E"/>
    <w:multiLevelType w:val="hybridMultilevel"/>
    <w:tmpl w:val="407E7F06"/>
    <w:lvl w:ilvl="0" w:tplc="8E18A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D16E5"/>
    <w:multiLevelType w:val="hybridMultilevel"/>
    <w:tmpl w:val="C5BC46EE"/>
    <w:lvl w:ilvl="0" w:tplc="8D22F9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6A24514"/>
    <w:multiLevelType w:val="hybridMultilevel"/>
    <w:tmpl w:val="BFBAF3EA"/>
    <w:lvl w:ilvl="0" w:tplc="70C8078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9E4802"/>
    <w:multiLevelType w:val="hybridMultilevel"/>
    <w:tmpl w:val="8AEE73FA"/>
    <w:lvl w:ilvl="0" w:tplc="CA6AF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907FB"/>
    <w:multiLevelType w:val="hybridMultilevel"/>
    <w:tmpl w:val="E4F0470E"/>
    <w:lvl w:ilvl="0" w:tplc="2B1AD2BA">
      <w:start w:val="10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FE393D"/>
    <w:multiLevelType w:val="hybridMultilevel"/>
    <w:tmpl w:val="BFBAF3EA"/>
    <w:lvl w:ilvl="0" w:tplc="70C8078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253286A"/>
    <w:multiLevelType w:val="hybridMultilevel"/>
    <w:tmpl w:val="59F0BF00"/>
    <w:lvl w:ilvl="0" w:tplc="CA6AFD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32A6559"/>
    <w:multiLevelType w:val="hybridMultilevel"/>
    <w:tmpl w:val="BFBAF3EA"/>
    <w:lvl w:ilvl="0" w:tplc="70C8078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17"/>
  </w:num>
  <w:num w:numId="8">
    <w:abstractNumId w:val="14"/>
  </w:num>
  <w:num w:numId="9">
    <w:abstractNumId w:val="7"/>
  </w:num>
  <w:num w:numId="10">
    <w:abstractNumId w:val="11"/>
  </w:num>
  <w:num w:numId="11">
    <w:abstractNumId w:val="13"/>
  </w:num>
  <w:num w:numId="12">
    <w:abstractNumId w:val="18"/>
  </w:num>
  <w:num w:numId="13">
    <w:abstractNumId w:val="5"/>
  </w:num>
  <w:num w:numId="14">
    <w:abstractNumId w:val="16"/>
  </w:num>
  <w:num w:numId="15">
    <w:abstractNumId w:val="10"/>
  </w:num>
  <w:num w:numId="16">
    <w:abstractNumId w:val="4"/>
  </w:num>
  <w:num w:numId="17">
    <w:abstractNumId w:val="1"/>
  </w:num>
  <w:num w:numId="18">
    <w:abstractNumId w:val="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EA5"/>
    <w:rsid w:val="00002189"/>
    <w:rsid w:val="00002BD5"/>
    <w:rsid w:val="00005222"/>
    <w:rsid w:val="0000723C"/>
    <w:rsid w:val="00010E86"/>
    <w:rsid w:val="0001115C"/>
    <w:rsid w:val="000113BC"/>
    <w:rsid w:val="000132F9"/>
    <w:rsid w:val="00015D37"/>
    <w:rsid w:val="00015EDA"/>
    <w:rsid w:val="00015FFA"/>
    <w:rsid w:val="0001680D"/>
    <w:rsid w:val="000176F0"/>
    <w:rsid w:val="00023475"/>
    <w:rsid w:val="00023B4E"/>
    <w:rsid w:val="00023BC4"/>
    <w:rsid w:val="00024050"/>
    <w:rsid w:val="00024572"/>
    <w:rsid w:val="000265B7"/>
    <w:rsid w:val="0002676E"/>
    <w:rsid w:val="00027B03"/>
    <w:rsid w:val="00027D2C"/>
    <w:rsid w:val="000300F1"/>
    <w:rsid w:val="00030920"/>
    <w:rsid w:val="000327FB"/>
    <w:rsid w:val="00034D9B"/>
    <w:rsid w:val="00034F64"/>
    <w:rsid w:val="00035AD2"/>
    <w:rsid w:val="000369A2"/>
    <w:rsid w:val="00036D52"/>
    <w:rsid w:val="00037492"/>
    <w:rsid w:val="00040398"/>
    <w:rsid w:val="00040865"/>
    <w:rsid w:val="00041739"/>
    <w:rsid w:val="00042591"/>
    <w:rsid w:val="00046246"/>
    <w:rsid w:val="00046D95"/>
    <w:rsid w:val="00047229"/>
    <w:rsid w:val="000475A5"/>
    <w:rsid w:val="00047E4A"/>
    <w:rsid w:val="00051FAF"/>
    <w:rsid w:val="000533B9"/>
    <w:rsid w:val="00054073"/>
    <w:rsid w:val="00054106"/>
    <w:rsid w:val="00054A20"/>
    <w:rsid w:val="00056E44"/>
    <w:rsid w:val="000577E7"/>
    <w:rsid w:val="00057801"/>
    <w:rsid w:val="000657E3"/>
    <w:rsid w:val="00070BF6"/>
    <w:rsid w:val="00072E04"/>
    <w:rsid w:val="00074EB5"/>
    <w:rsid w:val="00074FCF"/>
    <w:rsid w:val="0007573B"/>
    <w:rsid w:val="0007647F"/>
    <w:rsid w:val="00077739"/>
    <w:rsid w:val="00080E6C"/>
    <w:rsid w:val="000845DE"/>
    <w:rsid w:val="00084A61"/>
    <w:rsid w:val="00084ADB"/>
    <w:rsid w:val="000851A0"/>
    <w:rsid w:val="0008627F"/>
    <w:rsid w:val="00087709"/>
    <w:rsid w:val="00090409"/>
    <w:rsid w:val="00092B0B"/>
    <w:rsid w:val="00092E45"/>
    <w:rsid w:val="00095D6F"/>
    <w:rsid w:val="000967CD"/>
    <w:rsid w:val="00096863"/>
    <w:rsid w:val="0009715A"/>
    <w:rsid w:val="000A078C"/>
    <w:rsid w:val="000A08F1"/>
    <w:rsid w:val="000A0F39"/>
    <w:rsid w:val="000A1B8D"/>
    <w:rsid w:val="000A21BB"/>
    <w:rsid w:val="000A2A66"/>
    <w:rsid w:val="000A32C6"/>
    <w:rsid w:val="000A6D78"/>
    <w:rsid w:val="000B35FA"/>
    <w:rsid w:val="000B37F2"/>
    <w:rsid w:val="000B5EEE"/>
    <w:rsid w:val="000B62B0"/>
    <w:rsid w:val="000B7D9E"/>
    <w:rsid w:val="000C2255"/>
    <w:rsid w:val="000C30C7"/>
    <w:rsid w:val="000C4622"/>
    <w:rsid w:val="000C68B8"/>
    <w:rsid w:val="000D0C54"/>
    <w:rsid w:val="000D2572"/>
    <w:rsid w:val="000D3C78"/>
    <w:rsid w:val="000D4112"/>
    <w:rsid w:val="000D4513"/>
    <w:rsid w:val="000D6CFC"/>
    <w:rsid w:val="000E00E3"/>
    <w:rsid w:val="000E28DE"/>
    <w:rsid w:val="000E485D"/>
    <w:rsid w:val="000E5320"/>
    <w:rsid w:val="000F0DB8"/>
    <w:rsid w:val="000F0F23"/>
    <w:rsid w:val="000F1852"/>
    <w:rsid w:val="000F36CF"/>
    <w:rsid w:val="000F38F2"/>
    <w:rsid w:val="000F473D"/>
    <w:rsid w:val="000F4942"/>
    <w:rsid w:val="000F5904"/>
    <w:rsid w:val="000F6D29"/>
    <w:rsid w:val="000F755B"/>
    <w:rsid w:val="000F76F1"/>
    <w:rsid w:val="00103D9D"/>
    <w:rsid w:val="00104508"/>
    <w:rsid w:val="00114D2E"/>
    <w:rsid w:val="00114DBC"/>
    <w:rsid w:val="001175E5"/>
    <w:rsid w:val="00117FB8"/>
    <w:rsid w:val="0012110B"/>
    <w:rsid w:val="001214DD"/>
    <w:rsid w:val="0012239F"/>
    <w:rsid w:val="00124631"/>
    <w:rsid w:val="00124F03"/>
    <w:rsid w:val="00125052"/>
    <w:rsid w:val="00125CF9"/>
    <w:rsid w:val="001269E4"/>
    <w:rsid w:val="0013016D"/>
    <w:rsid w:val="001308EF"/>
    <w:rsid w:val="00130A3A"/>
    <w:rsid w:val="00131EFC"/>
    <w:rsid w:val="00133C87"/>
    <w:rsid w:val="0013647F"/>
    <w:rsid w:val="00136919"/>
    <w:rsid w:val="00137C13"/>
    <w:rsid w:val="001401B9"/>
    <w:rsid w:val="00140EDB"/>
    <w:rsid w:val="001439FE"/>
    <w:rsid w:val="00144440"/>
    <w:rsid w:val="00144D51"/>
    <w:rsid w:val="00146C72"/>
    <w:rsid w:val="001471CB"/>
    <w:rsid w:val="00147F4E"/>
    <w:rsid w:val="00150AB6"/>
    <w:rsid w:val="001510B1"/>
    <w:rsid w:val="001530D9"/>
    <w:rsid w:val="00154497"/>
    <w:rsid w:val="001548BC"/>
    <w:rsid w:val="00160E84"/>
    <w:rsid w:val="00162BD6"/>
    <w:rsid w:val="00162F74"/>
    <w:rsid w:val="00163ECE"/>
    <w:rsid w:val="00165ECA"/>
    <w:rsid w:val="001660FB"/>
    <w:rsid w:val="00167D87"/>
    <w:rsid w:val="00170FF9"/>
    <w:rsid w:val="00171233"/>
    <w:rsid w:val="001743E2"/>
    <w:rsid w:val="00175CB1"/>
    <w:rsid w:val="001762A9"/>
    <w:rsid w:val="00180523"/>
    <w:rsid w:val="00181962"/>
    <w:rsid w:val="00183F3B"/>
    <w:rsid w:val="00183FBA"/>
    <w:rsid w:val="001859CB"/>
    <w:rsid w:val="001908FB"/>
    <w:rsid w:val="00190C06"/>
    <w:rsid w:val="00190EA5"/>
    <w:rsid w:val="00191C72"/>
    <w:rsid w:val="00191F77"/>
    <w:rsid w:val="001923D1"/>
    <w:rsid w:val="001925D6"/>
    <w:rsid w:val="001945A1"/>
    <w:rsid w:val="0019538C"/>
    <w:rsid w:val="0019620A"/>
    <w:rsid w:val="00196BD3"/>
    <w:rsid w:val="001970AB"/>
    <w:rsid w:val="001972FE"/>
    <w:rsid w:val="001A0332"/>
    <w:rsid w:val="001A0625"/>
    <w:rsid w:val="001A079C"/>
    <w:rsid w:val="001A0BAA"/>
    <w:rsid w:val="001A197C"/>
    <w:rsid w:val="001A2525"/>
    <w:rsid w:val="001A2D4E"/>
    <w:rsid w:val="001A31A9"/>
    <w:rsid w:val="001A602D"/>
    <w:rsid w:val="001A61F0"/>
    <w:rsid w:val="001A6EC6"/>
    <w:rsid w:val="001A7177"/>
    <w:rsid w:val="001A77D6"/>
    <w:rsid w:val="001B151E"/>
    <w:rsid w:val="001B23B5"/>
    <w:rsid w:val="001B45E6"/>
    <w:rsid w:val="001B5143"/>
    <w:rsid w:val="001B62CF"/>
    <w:rsid w:val="001B797A"/>
    <w:rsid w:val="001B7C60"/>
    <w:rsid w:val="001C0D10"/>
    <w:rsid w:val="001C307E"/>
    <w:rsid w:val="001C3BA5"/>
    <w:rsid w:val="001C53FD"/>
    <w:rsid w:val="001C553D"/>
    <w:rsid w:val="001C62DD"/>
    <w:rsid w:val="001D0A30"/>
    <w:rsid w:val="001D13A2"/>
    <w:rsid w:val="001D152F"/>
    <w:rsid w:val="001D1718"/>
    <w:rsid w:val="001D2B7D"/>
    <w:rsid w:val="001D3258"/>
    <w:rsid w:val="001D4F32"/>
    <w:rsid w:val="001E3349"/>
    <w:rsid w:val="001E54FF"/>
    <w:rsid w:val="001E7777"/>
    <w:rsid w:val="001F0B27"/>
    <w:rsid w:val="001F1303"/>
    <w:rsid w:val="001F18B3"/>
    <w:rsid w:val="001F3E3E"/>
    <w:rsid w:val="001F508E"/>
    <w:rsid w:val="001F51B6"/>
    <w:rsid w:val="001F5655"/>
    <w:rsid w:val="001F5BF0"/>
    <w:rsid w:val="001F5F19"/>
    <w:rsid w:val="00200F0B"/>
    <w:rsid w:val="00203303"/>
    <w:rsid w:val="0020398B"/>
    <w:rsid w:val="002039F7"/>
    <w:rsid w:val="0020429A"/>
    <w:rsid w:val="002046DA"/>
    <w:rsid w:val="00204CC1"/>
    <w:rsid w:val="0020562D"/>
    <w:rsid w:val="0021049E"/>
    <w:rsid w:val="00210BF2"/>
    <w:rsid w:val="00211736"/>
    <w:rsid w:val="002130FF"/>
    <w:rsid w:val="002133CD"/>
    <w:rsid w:val="002154E9"/>
    <w:rsid w:val="00216A39"/>
    <w:rsid w:val="00220800"/>
    <w:rsid w:val="00220FEC"/>
    <w:rsid w:val="00221B47"/>
    <w:rsid w:val="002229D8"/>
    <w:rsid w:val="00223808"/>
    <w:rsid w:val="00223CD7"/>
    <w:rsid w:val="002263A5"/>
    <w:rsid w:val="0022735C"/>
    <w:rsid w:val="002300F2"/>
    <w:rsid w:val="00230820"/>
    <w:rsid w:val="00231E77"/>
    <w:rsid w:val="00234651"/>
    <w:rsid w:val="00234A88"/>
    <w:rsid w:val="00236324"/>
    <w:rsid w:val="002431EB"/>
    <w:rsid w:val="0024418A"/>
    <w:rsid w:val="00246585"/>
    <w:rsid w:val="002479FF"/>
    <w:rsid w:val="00250779"/>
    <w:rsid w:val="0025096C"/>
    <w:rsid w:val="002530CE"/>
    <w:rsid w:val="00254123"/>
    <w:rsid w:val="00254ED6"/>
    <w:rsid w:val="002560F7"/>
    <w:rsid w:val="00257A20"/>
    <w:rsid w:val="0026197C"/>
    <w:rsid w:val="00262E03"/>
    <w:rsid w:val="002641E6"/>
    <w:rsid w:val="0026684A"/>
    <w:rsid w:val="002669EC"/>
    <w:rsid w:val="00267FED"/>
    <w:rsid w:val="0027003E"/>
    <w:rsid w:val="002724AC"/>
    <w:rsid w:val="0027522E"/>
    <w:rsid w:val="002759EC"/>
    <w:rsid w:val="0027600A"/>
    <w:rsid w:val="0027766E"/>
    <w:rsid w:val="002806B4"/>
    <w:rsid w:val="00282CD5"/>
    <w:rsid w:val="00282E9B"/>
    <w:rsid w:val="002833C2"/>
    <w:rsid w:val="0028485B"/>
    <w:rsid w:val="0028545C"/>
    <w:rsid w:val="002854FC"/>
    <w:rsid w:val="0028571B"/>
    <w:rsid w:val="002859FE"/>
    <w:rsid w:val="00286A17"/>
    <w:rsid w:val="0028792F"/>
    <w:rsid w:val="00287DD1"/>
    <w:rsid w:val="002913B2"/>
    <w:rsid w:val="00294522"/>
    <w:rsid w:val="00294849"/>
    <w:rsid w:val="00294A50"/>
    <w:rsid w:val="002962E1"/>
    <w:rsid w:val="002A1959"/>
    <w:rsid w:val="002A1B41"/>
    <w:rsid w:val="002A29A0"/>
    <w:rsid w:val="002A318C"/>
    <w:rsid w:val="002A3F64"/>
    <w:rsid w:val="002A5284"/>
    <w:rsid w:val="002A55D8"/>
    <w:rsid w:val="002A66FE"/>
    <w:rsid w:val="002B0E4C"/>
    <w:rsid w:val="002B111B"/>
    <w:rsid w:val="002B1CB1"/>
    <w:rsid w:val="002B2833"/>
    <w:rsid w:val="002B3D9F"/>
    <w:rsid w:val="002B684E"/>
    <w:rsid w:val="002B70FD"/>
    <w:rsid w:val="002C1B7D"/>
    <w:rsid w:val="002C38F0"/>
    <w:rsid w:val="002C4E67"/>
    <w:rsid w:val="002C4E71"/>
    <w:rsid w:val="002C5F4A"/>
    <w:rsid w:val="002C6451"/>
    <w:rsid w:val="002C7DDB"/>
    <w:rsid w:val="002D07AB"/>
    <w:rsid w:val="002D0A0D"/>
    <w:rsid w:val="002D1315"/>
    <w:rsid w:val="002D2AB6"/>
    <w:rsid w:val="002D6DBC"/>
    <w:rsid w:val="002D754A"/>
    <w:rsid w:val="002E09D2"/>
    <w:rsid w:val="002E1636"/>
    <w:rsid w:val="002E4E88"/>
    <w:rsid w:val="002E76F0"/>
    <w:rsid w:val="002F2335"/>
    <w:rsid w:val="002F39B5"/>
    <w:rsid w:val="002F3A44"/>
    <w:rsid w:val="002F5219"/>
    <w:rsid w:val="002F536B"/>
    <w:rsid w:val="002F5DAD"/>
    <w:rsid w:val="002F5E33"/>
    <w:rsid w:val="002F63EC"/>
    <w:rsid w:val="002F69C9"/>
    <w:rsid w:val="002F7118"/>
    <w:rsid w:val="00300313"/>
    <w:rsid w:val="00300384"/>
    <w:rsid w:val="00300846"/>
    <w:rsid w:val="003027FE"/>
    <w:rsid w:val="003044F1"/>
    <w:rsid w:val="00306AE3"/>
    <w:rsid w:val="0031128A"/>
    <w:rsid w:val="00314177"/>
    <w:rsid w:val="00314949"/>
    <w:rsid w:val="00314B9F"/>
    <w:rsid w:val="00314FA9"/>
    <w:rsid w:val="00317406"/>
    <w:rsid w:val="00317692"/>
    <w:rsid w:val="00317B9B"/>
    <w:rsid w:val="00320B6D"/>
    <w:rsid w:val="00320C4C"/>
    <w:rsid w:val="003217D7"/>
    <w:rsid w:val="0032195C"/>
    <w:rsid w:val="00321E0C"/>
    <w:rsid w:val="0032316D"/>
    <w:rsid w:val="003232ED"/>
    <w:rsid w:val="0032416D"/>
    <w:rsid w:val="00325F7F"/>
    <w:rsid w:val="00327BA0"/>
    <w:rsid w:val="00332913"/>
    <w:rsid w:val="00333334"/>
    <w:rsid w:val="0033381A"/>
    <w:rsid w:val="00335010"/>
    <w:rsid w:val="00336DED"/>
    <w:rsid w:val="00340BB7"/>
    <w:rsid w:val="00342224"/>
    <w:rsid w:val="0034302A"/>
    <w:rsid w:val="003437A2"/>
    <w:rsid w:val="00345290"/>
    <w:rsid w:val="00345309"/>
    <w:rsid w:val="00345FB1"/>
    <w:rsid w:val="00350767"/>
    <w:rsid w:val="003515D2"/>
    <w:rsid w:val="003526C0"/>
    <w:rsid w:val="00353FB9"/>
    <w:rsid w:val="00356648"/>
    <w:rsid w:val="003619F0"/>
    <w:rsid w:val="0036356E"/>
    <w:rsid w:val="00363999"/>
    <w:rsid w:val="003640CB"/>
    <w:rsid w:val="00364518"/>
    <w:rsid w:val="0036530D"/>
    <w:rsid w:val="00366940"/>
    <w:rsid w:val="003669DA"/>
    <w:rsid w:val="00367B85"/>
    <w:rsid w:val="00372D00"/>
    <w:rsid w:val="00373DE6"/>
    <w:rsid w:val="00373F67"/>
    <w:rsid w:val="00375632"/>
    <w:rsid w:val="0038013B"/>
    <w:rsid w:val="0038110C"/>
    <w:rsid w:val="00382A3F"/>
    <w:rsid w:val="00383402"/>
    <w:rsid w:val="00383B71"/>
    <w:rsid w:val="003845BD"/>
    <w:rsid w:val="003869D1"/>
    <w:rsid w:val="00390B2D"/>
    <w:rsid w:val="0039177D"/>
    <w:rsid w:val="00392FC5"/>
    <w:rsid w:val="003978EC"/>
    <w:rsid w:val="003A0C00"/>
    <w:rsid w:val="003A1FF3"/>
    <w:rsid w:val="003A2448"/>
    <w:rsid w:val="003A2C64"/>
    <w:rsid w:val="003A4604"/>
    <w:rsid w:val="003A4789"/>
    <w:rsid w:val="003A71B8"/>
    <w:rsid w:val="003A7C19"/>
    <w:rsid w:val="003B0789"/>
    <w:rsid w:val="003B121D"/>
    <w:rsid w:val="003B2A6A"/>
    <w:rsid w:val="003B2F23"/>
    <w:rsid w:val="003B4042"/>
    <w:rsid w:val="003B5666"/>
    <w:rsid w:val="003B5DDC"/>
    <w:rsid w:val="003B6D11"/>
    <w:rsid w:val="003C1550"/>
    <w:rsid w:val="003C1688"/>
    <w:rsid w:val="003C2856"/>
    <w:rsid w:val="003C50AD"/>
    <w:rsid w:val="003C51FB"/>
    <w:rsid w:val="003C6F7B"/>
    <w:rsid w:val="003C7245"/>
    <w:rsid w:val="003C7493"/>
    <w:rsid w:val="003D105B"/>
    <w:rsid w:val="003D198D"/>
    <w:rsid w:val="003D3B33"/>
    <w:rsid w:val="003D405D"/>
    <w:rsid w:val="003D5DEA"/>
    <w:rsid w:val="003D77CF"/>
    <w:rsid w:val="003D7A59"/>
    <w:rsid w:val="003E03DF"/>
    <w:rsid w:val="003E0D98"/>
    <w:rsid w:val="003E2A13"/>
    <w:rsid w:val="003E34F6"/>
    <w:rsid w:val="003E39CE"/>
    <w:rsid w:val="003E466F"/>
    <w:rsid w:val="003E5E27"/>
    <w:rsid w:val="003E61B4"/>
    <w:rsid w:val="003E6707"/>
    <w:rsid w:val="003F0158"/>
    <w:rsid w:val="003F0A94"/>
    <w:rsid w:val="003F5C21"/>
    <w:rsid w:val="003F6696"/>
    <w:rsid w:val="003F6A2F"/>
    <w:rsid w:val="0040020E"/>
    <w:rsid w:val="00401C71"/>
    <w:rsid w:val="0040372B"/>
    <w:rsid w:val="0040376B"/>
    <w:rsid w:val="00403E75"/>
    <w:rsid w:val="004042BD"/>
    <w:rsid w:val="00404310"/>
    <w:rsid w:val="0040472F"/>
    <w:rsid w:val="00404C28"/>
    <w:rsid w:val="00405FB4"/>
    <w:rsid w:val="0040675A"/>
    <w:rsid w:val="004069E3"/>
    <w:rsid w:val="00406B14"/>
    <w:rsid w:val="00410B9B"/>
    <w:rsid w:val="00412556"/>
    <w:rsid w:val="00415972"/>
    <w:rsid w:val="00417665"/>
    <w:rsid w:val="00422F8F"/>
    <w:rsid w:val="0042330D"/>
    <w:rsid w:val="00423DDA"/>
    <w:rsid w:val="00426205"/>
    <w:rsid w:val="004275D3"/>
    <w:rsid w:val="00430EA7"/>
    <w:rsid w:val="0043147D"/>
    <w:rsid w:val="00433122"/>
    <w:rsid w:val="00434F45"/>
    <w:rsid w:val="00435215"/>
    <w:rsid w:val="0043780A"/>
    <w:rsid w:val="0044046A"/>
    <w:rsid w:val="00440B19"/>
    <w:rsid w:val="00441356"/>
    <w:rsid w:val="0044359C"/>
    <w:rsid w:val="004450A7"/>
    <w:rsid w:val="004503B6"/>
    <w:rsid w:val="004528E7"/>
    <w:rsid w:val="00455FEA"/>
    <w:rsid w:val="00456C28"/>
    <w:rsid w:val="00457231"/>
    <w:rsid w:val="00461269"/>
    <w:rsid w:val="00462FF8"/>
    <w:rsid w:val="00464EF1"/>
    <w:rsid w:val="00465410"/>
    <w:rsid w:val="004675A2"/>
    <w:rsid w:val="00467F3D"/>
    <w:rsid w:val="00474B83"/>
    <w:rsid w:val="00474DFB"/>
    <w:rsid w:val="00475081"/>
    <w:rsid w:val="00475B54"/>
    <w:rsid w:val="004760DF"/>
    <w:rsid w:val="00481CEC"/>
    <w:rsid w:val="004824DD"/>
    <w:rsid w:val="004829BF"/>
    <w:rsid w:val="00482F05"/>
    <w:rsid w:val="004831F3"/>
    <w:rsid w:val="004850FC"/>
    <w:rsid w:val="00485716"/>
    <w:rsid w:val="00486D86"/>
    <w:rsid w:val="00487E3E"/>
    <w:rsid w:val="004918C1"/>
    <w:rsid w:val="0049212A"/>
    <w:rsid w:val="00493060"/>
    <w:rsid w:val="00493581"/>
    <w:rsid w:val="004955EC"/>
    <w:rsid w:val="00496225"/>
    <w:rsid w:val="004A0508"/>
    <w:rsid w:val="004A1CA1"/>
    <w:rsid w:val="004A1F4E"/>
    <w:rsid w:val="004A3143"/>
    <w:rsid w:val="004A4A74"/>
    <w:rsid w:val="004A6A54"/>
    <w:rsid w:val="004A6CE4"/>
    <w:rsid w:val="004A7DEC"/>
    <w:rsid w:val="004B05DB"/>
    <w:rsid w:val="004B388B"/>
    <w:rsid w:val="004B673E"/>
    <w:rsid w:val="004C0B82"/>
    <w:rsid w:val="004C39CF"/>
    <w:rsid w:val="004C4E30"/>
    <w:rsid w:val="004C55EE"/>
    <w:rsid w:val="004C761A"/>
    <w:rsid w:val="004C7E25"/>
    <w:rsid w:val="004D0FC1"/>
    <w:rsid w:val="004D2E27"/>
    <w:rsid w:val="004D6CDB"/>
    <w:rsid w:val="004E4657"/>
    <w:rsid w:val="004E7B39"/>
    <w:rsid w:val="004F2397"/>
    <w:rsid w:val="004F6F6D"/>
    <w:rsid w:val="004F7E2F"/>
    <w:rsid w:val="005004DA"/>
    <w:rsid w:val="0050091A"/>
    <w:rsid w:val="0050194A"/>
    <w:rsid w:val="00501A55"/>
    <w:rsid w:val="005032AE"/>
    <w:rsid w:val="00503583"/>
    <w:rsid w:val="0050418C"/>
    <w:rsid w:val="00504A40"/>
    <w:rsid w:val="00507ED8"/>
    <w:rsid w:val="00513204"/>
    <w:rsid w:val="0051378E"/>
    <w:rsid w:val="00514B65"/>
    <w:rsid w:val="0051699E"/>
    <w:rsid w:val="00521636"/>
    <w:rsid w:val="00521BAE"/>
    <w:rsid w:val="00521F8C"/>
    <w:rsid w:val="00522EC2"/>
    <w:rsid w:val="00524919"/>
    <w:rsid w:val="00525924"/>
    <w:rsid w:val="005262B3"/>
    <w:rsid w:val="005272D8"/>
    <w:rsid w:val="00530F9B"/>
    <w:rsid w:val="0053170E"/>
    <w:rsid w:val="00533849"/>
    <w:rsid w:val="00535657"/>
    <w:rsid w:val="00535EE4"/>
    <w:rsid w:val="005373A3"/>
    <w:rsid w:val="0053760F"/>
    <w:rsid w:val="0053793F"/>
    <w:rsid w:val="0053798C"/>
    <w:rsid w:val="00537F2C"/>
    <w:rsid w:val="0054118F"/>
    <w:rsid w:val="005420C7"/>
    <w:rsid w:val="005422B1"/>
    <w:rsid w:val="00543A8C"/>
    <w:rsid w:val="00543B75"/>
    <w:rsid w:val="0054447C"/>
    <w:rsid w:val="005448DC"/>
    <w:rsid w:val="00544B1B"/>
    <w:rsid w:val="00544CF0"/>
    <w:rsid w:val="00551A7D"/>
    <w:rsid w:val="00555954"/>
    <w:rsid w:val="00556225"/>
    <w:rsid w:val="005578AF"/>
    <w:rsid w:val="00560613"/>
    <w:rsid w:val="0056141E"/>
    <w:rsid w:val="00563AFF"/>
    <w:rsid w:val="005655FA"/>
    <w:rsid w:val="00565808"/>
    <w:rsid w:val="00566391"/>
    <w:rsid w:val="0056721D"/>
    <w:rsid w:val="005672A7"/>
    <w:rsid w:val="00567B3A"/>
    <w:rsid w:val="005718F2"/>
    <w:rsid w:val="00572335"/>
    <w:rsid w:val="00572ECD"/>
    <w:rsid w:val="005731B0"/>
    <w:rsid w:val="00573442"/>
    <w:rsid w:val="00573B18"/>
    <w:rsid w:val="00574B4B"/>
    <w:rsid w:val="0057530F"/>
    <w:rsid w:val="00575BA6"/>
    <w:rsid w:val="00576ABB"/>
    <w:rsid w:val="00581E25"/>
    <w:rsid w:val="00587C64"/>
    <w:rsid w:val="0059188F"/>
    <w:rsid w:val="00591FD2"/>
    <w:rsid w:val="005929B8"/>
    <w:rsid w:val="00593B21"/>
    <w:rsid w:val="005943B1"/>
    <w:rsid w:val="00596210"/>
    <w:rsid w:val="005A0361"/>
    <w:rsid w:val="005A19F0"/>
    <w:rsid w:val="005A2C05"/>
    <w:rsid w:val="005A3BA9"/>
    <w:rsid w:val="005A523A"/>
    <w:rsid w:val="005A60F7"/>
    <w:rsid w:val="005B0F66"/>
    <w:rsid w:val="005B186F"/>
    <w:rsid w:val="005B20B6"/>
    <w:rsid w:val="005B513F"/>
    <w:rsid w:val="005B51C3"/>
    <w:rsid w:val="005B5869"/>
    <w:rsid w:val="005B6000"/>
    <w:rsid w:val="005C2833"/>
    <w:rsid w:val="005C30C7"/>
    <w:rsid w:val="005C31E9"/>
    <w:rsid w:val="005C4465"/>
    <w:rsid w:val="005C5FE6"/>
    <w:rsid w:val="005D17D4"/>
    <w:rsid w:val="005D201A"/>
    <w:rsid w:val="005D25C8"/>
    <w:rsid w:val="005D2AD9"/>
    <w:rsid w:val="005D3DEA"/>
    <w:rsid w:val="005D5123"/>
    <w:rsid w:val="005D5956"/>
    <w:rsid w:val="005D6DD7"/>
    <w:rsid w:val="005E238F"/>
    <w:rsid w:val="005E7605"/>
    <w:rsid w:val="005F228B"/>
    <w:rsid w:val="005F2F7D"/>
    <w:rsid w:val="005F3C52"/>
    <w:rsid w:val="005F4DD8"/>
    <w:rsid w:val="005F4E0B"/>
    <w:rsid w:val="005F659F"/>
    <w:rsid w:val="006015C4"/>
    <w:rsid w:val="006027A6"/>
    <w:rsid w:val="00602BA5"/>
    <w:rsid w:val="00603034"/>
    <w:rsid w:val="00604F67"/>
    <w:rsid w:val="0061022D"/>
    <w:rsid w:val="006107D8"/>
    <w:rsid w:val="00610847"/>
    <w:rsid w:val="00610948"/>
    <w:rsid w:val="0061126D"/>
    <w:rsid w:val="0061330B"/>
    <w:rsid w:val="00613B9D"/>
    <w:rsid w:val="00613E24"/>
    <w:rsid w:val="00615F66"/>
    <w:rsid w:val="00617755"/>
    <w:rsid w:val="006211D6"/>
    <w:rsid w:val="00622170"/>
    <w:rsid w:val="006245EE"/>
    <w:rsid w:val="006246A9"/>
    <w:rsid w:val="00626A67"/>
    <w:rsid w:val="006275B2"/>
    <w:rsid w:val="00627E44"/>
    <w:rsid w:val="0063141C"/>
    <w:rsid w:val="00631ADA"/>
    <w:rsid w:val="0063234C"/>
    <w:rsid w:val="00632BF0"/>
    <w:rsid w:val="00632FFF"/>
    <w:rsid w:val="00634066"/>
    <w:rsid w:val="006352E5"/>
    <w:rsid w:val="00635C28"/>
    <w:rsid w:val="006375E4"/>
    <w:rsid w:val="006378C6"/>
    <w:rsid w:val="006378CD"/>
    <w:rsid w:val="00637A4D"/>
    <w:rsid w:val="0064074D"/>
    <w:rsid w:val="006411CB"/>
    <w:rsid w:val="00641D7C"/>
    <w:rsid w:val="0064243F"/>
    <w:rsid w:val="006434F4"/>
    <w:rsid w:val="00644628"/>
    <w:rsid w:val="006448AF"/>
    <w:rsid w:val="00645DCA"/>
    <w:rsid w:val="00645E2B"/>
    <w:rsid w:val="00650C26"/>
    <w:rsid w:val="00650DEB"/>
    <w:rsid w:val="00652561"/>
    <w:rsid w:val="006527AE"/>
    <w:rsid w:val="00652E7A"/>
    <w:rsid w:val="0065364C"/>
    <w:rsid w:val="00655DAF"/>
    <w:rsid w:val="00656222"/>
    <w:rsid w:val="006564B9"/>
    <w:rsid w:val="00657256"/>
    <w:rsid w:val="00660674"/>
    <w:rsid w:val="00660D0F"/>
    <w:rsid w:val="00661E6D"/>
    <w:rsid w:val="0066230A"/>
    <w:rsid w:val="00663BAD"/>
    <w:rsid w:val="006650AC"/>
    <w:rsid w:val="006711A1"/>
    <w:rsid w:val="00671EF1"/>
    <w:rsid w:val="00674F93"/>
    <w:rsid w:val="00676067"/>
    <w:rsid w:val="00676404"/>
    <w:rsid w:val="00677782"/>
    <w:rsid w:val="00681C93"/>
    <w:rsid w:val="00681DBD"/>
    <w:rsid w:val="00683C00"/>
    <w:rsid w:val="00685E90"/>
    <w:rsid w:val="00686987"/>
    <w:rsid w:val="00687879"/>
    <w:rsid w:val="00687DB5"/>
    <w:rsid w:val="00691611"/>
    <w:rsid w:val="00694166"/>
    <w:rsid w:val="006949B7"/>
    <w:rsid w:val="00694EC0"/>
    <w:rsid w:val="00694FE6"/>
    <w:rsid w:val="00695116"/>
    <w:rsid w:val="0069535E"/>
    <w:rsid w:val="006A1155"/>
    <w:rsid w:val="006A15F8"/>
    <w:rsid w:val="006A22C1"/>
    <w:rsid w:val="006A2EB4"/>
    <w:rsid w:val="006A2FC6"/>
    <w:rsid w:val="006A35EB"/>
    <w:rsid w:val="006A532C"/>
    <w:rsid w:val="006A60A9"/>
    <w:rsid w:val="006A7731"/>
    <w:rsid w:val="006A77F4"/>
    <w:rsid w:val="006B34C5"/>
    <w:rsid w:val="006B3E07"/>
    <w:rsid w:val="006B7080"/>
    <w:rsid w:val="006B715C"/>
    <w:rsid w:val="006C1B67"/>
    <w:rsid w:val="006C2609"/>
    <w:rsid w:val="006C37A5"/>
    <w:rsid w:val="006C4557"/>
    <w:rsid w:val="006C45EE"/>
    <w:rsid w:val="006C471E"/>
    <w:rsid w:val="006C56C3"/>
    <w:rsid w:val="006D07DA"/>
    <w:rsid w:val="006D0D1F"/>
    <w:rsid w:val="006D29FE"/>
    <w:rsid w:val="006D58B7"/>
    <w:rsid w:val="006D67A7"/>
    <w:rsid w:val="006D790A"/>
    <w:rsid w:val="006E080F"/>
    <w:rsid w:val="006E0B12"/>
    <w:rsid w:val="006E0BF5"/>
    <w:rsid w:val="006E219F"/>
    <w:rsid w:val="006E2299"/>
    <w:rsid w:val="006E6ACD"/>
    <w:rsid w:val="006F31C1"/>
    <w:rsid w:val="006F59C2"/>
    <w:rsid w:val="006F71E8"/>
    <w:rsid w:val="006F7894"/>
    <w:rsid w:val="00700626"/>
    <w:rsid w:val="00700FF8"/>
    <w:rsid w:val="007017F9"/>
    <w:rsid w:val="00702FAE"/>
    <w:rsid w:val="007039F7"/>
    <w:rsid w:val="00704CDF"/>
    <w:rsid w:val="007054DE"/>
    <w:rsid w:val="00705B03"/>
    <w:rsid w:val="00705FC8"/>
    <w:rsid w:val="007071AC"/>
    <w:rsid w:val="007078FF"/>
    <w:rsid w:val="00707B6A"/>
    <w:rsid w:val="00710546"/>
    <w:rsid w:val="00710A4B"/>
    <w:rsid w:val="007112A0"/>
    <w:rsid w:val="007113D8"/>
    <w:rsid w:val="007114CB"/>
    <w:rsid w:val="007120AC"/>
    <w:rsid w:val="00712316"/>
    <w:rsid w:val="00715C7F"/>
    <w:rsid w:val="00716154"/>
    <w:rsid w:val="00716DE0"/>
    <w:rsid w:val="00722DB5"/>
    <w:rsid w:val="00724352"/>
    <w:rsid w:val="007257B4"/>
    <w:rsid w:val="007257E4"/>
    <w:rsid w:val="00725998"/>
    <w:rsid w:val="00726E16"/>
    <w:rsid w:val="00727E7A"/>
    <w:rsid w:val="007317DE"/>
    <w:rsid w:val="00731ED5"/>
    <w:rsid w:val="0073312B"/>
    <w:rsid w:val="00734BF0"/>
    <w:rsid w:val="00734FB1"/>
    <w:rsid w:val="00735D0B"/>
    <w:rsid w:val="007364A9"/>
    <w:rsid w:val="007377AE"/>
    <w:rsid w:val="00740148"/>
    <w:rsid w:val="00741C0F"/>
    <w:rsid w:val="007426AB"/>
    <w:rsid w:val="007434A7"/>
    <w:rsid w:val="007434B0"/>
    <w:rsid w:val="0074361E"/>
    <w:rsid w:val="00744AA2"/>
    <w:rsid w:val="00744B6F"/>
    <w:rsid w:val="00744E01"/>
    <w:rsid w:val="0074591B"/>
    <w:rsid w:val="00745DC8"/>
    <w:rsid w:val="007462A7"/>
    <w:rsid w:val="007466D5"/>
    <w:rsid w:val="00746869"/>
    <w:rsid w:val="00747CE8"/>
    <w:rsid w:val="0075088F"/>
    <w:rsid w:val="00750CFB"/>
    <w:rsid w:val="007543EB"/>
    <w:rsid w:val="00755184"/>
    <w:rsid w:val="007553D5"/>
    <w:rsid w:val="00755FAC"/>
    <w:rsid w:val="00762126"/>
    <w:rsid w:val="00764E61"/>
    <w:rsid w:val="0076548B"/>
    <w:rsid w:val="00766084"/>
    <w:rsid w:val="007662FD"/>
    <w:rsid w:val="007666CF"/>
    <w:rsid w:val="00766CB5"/>
    <w:rsid w:val="00767666"/>
    <w:rsid w:val="007712C7"/>
    <w:rsid w:val="0077272F"/>
    <w:rsid w:val="007736BB"/>
    <w:rsid w:val="007759EA"/>
    <w:rsid w:val="0078098D"/>
    <w:rsid w:val="00780E52"/>
    <w:rsid w:val="00781F6E"/>
    <w:rsid w:val="00782817"/>
    <w:rsid w:val="0078380A"/>
    <w:rsid w:val="00783E5A"/>
    <w:rsid w:val="00784054"/>
    <w:rsid w:val="0078584F"/>
    <w:rsid w:val="00786745"/>
    <w:rsid w:val="00786DC6"/>
    <w:rsid w:val="00790A95"/>
    <w:rsid w:val="00790BD7"/>
    <w:rsid w:val="00791D20"/>
    <w:rsid w:val="00792320"/>
    <w:rsid w:val="00792423"/>
    <w:rsid w:val="00792BD4"/>
    <w:rsid w:val="007948BF"/>
    <w:rsid w:val="00796721"/>
    <w:rsid w:val="00797D3D"/>
    <w:rsid w:val="00797E96"/>
    <w:rsid w:val="007A050D"/>
    <w:rsid w:val="007A06DC"/>
    <w:rsid w:val="007A1012"/>
    <w:rsid w:val="007A1D4B"/>
    <w:rsid w:val="007A33A6"/>
    <w:rsid w:val="007A5084"/>
    <w:rsid w:val="007A5EBB"/>
    <w:rsid w:val="007A652D"/>
    <w:rsid w:val="007B2ADD"/>
    <w:rsid w:val="007B2E68"/>
    <w:rsid w:val="007B460C"/>
    <w:rsid w:val="007B47A5"/>
    <w:rsid w:val="007B6ADE"/>
    <w:rsid w:val="007C1007"/>
    <w:rsid w:val="007C14FB"/>
    <w:rsid w:val="007C1872"/>
    <w:rsid w:val="007C2F5B"/>
    <w:rsid w:val="007C37D2"/>
    <w:rsid w:val="007C4991"/>
    <w:rsid w:val="007C4A7F"/>
    <w:rsid w:val="007C5253"/>
    <w:rsid w:val="007C5C7A"/>
    <w:rsid w:val="007C76B8"/>
    <w:rsid w:val="007D0F4A"/>
    <w:rsid w:val="007D12E2"/>
    <w:rsid w:val="007D215D"/>
    <w:rsid w:val="007D5A02"/>
    <w:rsid w:val="007D5A3E"/>
    <w:rsid w:val="007E14EA"/>
    <w:rsid w:val="007E1557"/>
    <w:rsid w:val="007E1FD5"/>
    <w:rsid w:val="007E21A5"/>
    <w:rsid w:val="007E3CA2"/>
    <w:rsid w:val="007E4323"/>
    <w:rsid w:val="007E4A3C"/>
    <w:rsid w:val="007E5607"/>
    <w:rsid w:val="007E579D"/>
    <w:rsid w:val="007F150F"/>
    <w:rsid w:val="007F2356"/>
    <w:rsid w:val="007F23BA"/>
    <w:rsid w:val="007F3759"/>
    <w:rsid w:val="007F3B92"/>
    <w:rsid w:val="007F41AB"/>
    <w:rsid w:val="007F689A"/>
    <w:rsid w:val="007F6F76"/>
    <w:rsid w:val="007F74FC"/>
    <w:rsid w:val="007F796A"/>
    <w:rsid w:val="00800584"/>
    <w:rsid w:val="00800633"/>
    <w:rsid w:val="00800F15"/>
    <w:rsid w:val="0080243D"/>
    <w:rsid w:val="00803081"/>
    <w:rsid w:val="0080321B"/>
    <w:rsid w:val="008035DB"/>
    <w:rsid w:val="00805140"/>
    <w:rsid w:val="008054CC"/>
    <w:rsid w:val="008057E6"/>
    <w:rsid w:val="0080622C"/>
    <w:rsid w:val="00807305"/>
    <w:rsid w:val="008118DA"/>
    <w:rsid w:val="0081263C"/>
    <w:rsid w:val="0081397E"/>
    <w:rsid w:val="008148B6"/>
    <w:rsid w:val="0081616B"/>
    <w:rsid w:val="00816490"/>
    <w:rsid w:val="008174FA"/>
    <w:rsid w:val="00822104"/>
    <w:rsid w:val="00824BBB"/>
    <w:rsid w:val="00825162"/>
    <w:rsid w:val="008255EE"/>
    <w:rsid w:val="00825BE1"/>
    <w:rsid w:val="008279AC"/>
    <w:rsid w:val="008302CF"/>
    <w:rsid w:val="00830E9D"/>
    <w:rsid w:val="00831DD2"/>
    <w:rsid w:val="00831FE5"/>
    <w:rsid w:val="00832BAD"/>
    <w:rsid w:val="00833048"/>
    <w:rsid w:val="008350DB"/>
    <w:rsid w:val="00836BDF"/>
    <w:rsid w:val="0084151D"/>
    <w:rsid w:val="008415A6"/>
    <w:rsid w:val="00841DCD"/>
    <w:rsid w:val="00842F55"/>
    <w:rsid w:val="00844435"/>
    <w:rsid w:val="00845E30"/>
    <w:rsid w:val="008471B3"/>
    <w:rsid w:val="0085106F"/>
    <w:rsid w:val="008520B1"/>
    <w:rsid w:val="00852C27"/>
    <w:rsid w:val="00853258"/>
    <w:rsid w:val="00854D82"/>
    <w:rsid w:val="0085776B"/>
    <w:rsid w:val="0086086B"/>
    <w:rsid w:val="00862D5F"/>
    <w:rsid w:val="00863F84"/>
    <w:rsid w:val="0086520F"/>
    <w:rsid w:val="00866E49"/>
    <w:rsid w:val="00867471"/>
    <w:rsid w:val="00867F35"/>
    <w:rsid w:val="00872629"/>
    <w:rsid w:val="00874F5C"/>
    <w:rsid w:val="00883916"/>
    <w:rsid w:val="008851DF"/>
    <w:rsid w:val="00885EB6"/>
    <w:rsid w:val="008868E0"/>
    <w:rsid w:val="00886D56"/>
    <w:rsid w:val="008870E0"/>
    <w:rsid w:val="008873C7"/>
    <w:rsid w:val="00887AE2"/>
    <w:rsid w:val="00890A98"/>
    <w:rsid w:val="0089542D"/>
    <w:rsid w:val="00895A19"/>
    <w:rsid w:val="00895A5D"/>
    <w:rsid w:val="008977E5"/>
    <w:rsid w:val="008979DB"/>
    <w:rsid w:val="008A4156"/>
    <w:rsid w:val="008A4856"/>
    <w:rsid w:val="008A507A"/>
    <w:rsid w:val="008A5478"/>
    <w:rsid w:val="008A67F1"/>
    <w:rsid w:val="008B031C"/>
    <w:rsid w:val="008B0457"/>
    <w:rsid w:val="008B0DD9"/>
    <w:rsid w:val="008B1E59"/>
    <w:rsid w:val="008B1EFE"/>
    <w:rsid w:val="008B2DF9"/>
    <w:rsid w:val="008B2E66"/>
    <w:rsid w:val="008B2EDC"/>
    <w:rsid w:val="008B3DD0"/>
    <w:rsid w:val="008B4274"/>
    <w:rsid w:val="008B69E9"/>
    <w:rsid w:val="008B6A45"/>
    <w:rsid w:val="008B728B"/>
    <w:rsid w:val="008B77E2"/>
    <w:rsid w:val="008C01FA"/>
    <w:rsid w:val="008C1FA5"/>
    <w:rsid w:val="008C3D5F"/>
    <w:rsid w:val="008C594C"/>
    <w:rsid w:val="008D076F"/>
    <w:rsid w:val="008D2153"/>
    <w:rsid w:val="008D2B81"/>
    <w:rsid w:val="008D2EC6"/>
    <w:rsid w:val="008D57B0"/>
    <w:rsid w:val="008D775C"/>
    <w:rsid w:val="008E0E89"/>
    <w:rsid w:val="008E115A"/>
    <w:rsid w:val="008E21B9"/>
    <w:rsid w:val="008E278D"/>
    <w:rsid w:val="008E355B"/>
    <w:rsid w:val="008E508F"/>
    <w:rsid w:val="008E616E"/>
    <w:rsid w:val="008E63F5"/>
    <w:rsid w:val="008E6ADB"/>
    <w:rsid w:val="008E74D6"/>
    <w:rsid w:val="008F0727"/>
    <w:rsid w:val="008F34DB"/>
    <w:rsid w:val="008F391A"/>
    <w:rsid w:val="008F5EC4"/>
    <w:rsid w:val="008F6BEE"/>
    <w:rsid w:val="00900929"/>
    <w:rsid w:val="009014AB"/>
    <w:rsid w:val="00906B4A"/>
    <w:rsid w:val="00910E6A"/>
    <w:rsid w:val="009121D2"/>
    <w:rsid w:val="00912929"/>
    <w:rsid w:val="00912B8A"/>
    <w:rsid w:val="009138BD"/>
    <w:rsid w:val="009138DA"/>
    <w:rsid w:val="00913F9C"/>
    <w:rsid w:val="009152B9"/>
    <w:rsid w:val="0091621F"/>
    <w:rsid w:val="009166EF"/>
    <w:rsid w:val="00921ACD"/>
    <w:rsid w:val="0092500E"/>
    <w:rsid w:val="009268E4"/>
    <w:rsid w:val="00926912"/>
    <w:rsid w:val="0092753B"/>
    <w:rsid w:val="00936097"/>
    <w:rsid w:val="0093610E"/>
    <w:rsid w:val="0093734D"/>
    <w:rsid w:val="00944B34"/>
    <w:rsid w:val="00944B6F"/>
    <w:rsid w:val="00953084"/>
    <w:rsid w:val="0095353A"/>
    <w:rsid w:val="009544FC"/>
    <w:rsid w:val="0095559E"/>
    <w:rsid w:val="00955F5D"/>
    <w:rsid w:val="009570A5"/>
    <w:rsid w:val="00957ACB"/>
    <w:rsid w:val="00963E1E"/>
    <w:rsid w:val="00963FF0"/>
    <w:rsid w:val="00965388"/>
    <w:rsid w:val="00965C5E"/>
    <w:rsid w:val="009664DF"/>
    <w:rsid w:val="009675EB"/>
    <w:rsid w:val="0097403F"/>
    <w:rsid w:val="009745D1"/>
    <w:rsid w:val="00975C85"/>
    <w:rsid w:val="009765E0"/>
    <w:rsid w:val="00977658"/>
    <w:rsid w:val="00980629"/>
    <w:rsid w:val="009832CB"/>
    <w:rsid w:val="00986A7B"/>
    <w:rsid w:val="0099192E"/>
    <w:rsid w:val="00991A62"/>
    <w:rsid w:val="009925A3"/>
    <w:rsid w:val="00994505"/>
    <w:rsid w:val="00995065"/>
    <w:rsid w:val="00996BC0"/>
    <w:rsid w:val="00997625"/>
    <w:rsid w:val="009A0FCA"/>
    <w:rsid w:val="009A21AC"/>
    <w:rsid w:val="009A2AD9"/>
    <w:rsid w:val="009A3D6F"/>
    <w:rsid w:val="009A3DB0"/>
    <w:rsid w:val="009A3FB4"/>
    <w:rsid w:val="009A6E2E"/>
    <w:rsid w:val="009B21E4"/>
    <w:rsid w:val="009B4525"/>
    <w:rsid w:val="009B4542"/>
    <w:rsid w:val="009B4A67"/>
    <w:rsid w:val="009B5788"/>
    <w:rsid w:val="009B6110"/>
    <w:rsid w:val="009B6544"/>
    <w:rsid w:val="009B7392"/>
    <w:rsid w:val="009C11E3"/>
    <w:rsid w:val="009C13EF"/>
    <w:rsid w:val="009C1B0C"/>
    <w:rsid w:val="009C282A"/>
    <w:rsid w:val="009C37A2"/>
    <w:rsid w:val="009C4BE0"/>
    <w:rsid w:val="009C4F36"/>
    <w:rsid w:val="009C596D"/>
    <w:rsid w:val="009C69E8"/>
    <w:rsid w:val="009C7354"/>
    <w:rsid w:val="009C7B55"/>
    <w:rsid w:val="009D02D0"/>
    <w:rsid w:val="009D2960"/>
    <w:rsid w:val="009D2F48"/>
    <w:rsid w:val="009D7615"/>
    <w:rsid w:val="009D7BB6"/>
    <w:rsid w:val="009E0750"/>
    <w:rsid w:val="009E0AEE"/>
    <w:rsid w:val="009E100D"/>
    <w:rsid w:val="009E1F8C"/>
    <w:rsid w:val="009E211A"/>
    <w:rsid w:val="009E29EA"/>
    <w:rsid w:val="009E445A"/>
    <w:rsid w:val="009E524B"/>
    <w:rsid w:val="009E6ED3"/>
    <w:rsid w:val="009E779D"/>
    <w:rsid w:val="009E7FF3"/>
    <w:rsid w:val="009F0124"/>
    <w:rsid w:val="009F1388"/>
    <w:rsid w:val="009F22AF"/>
    <w:rsid w:val="009F4511"/>
    <w:rsid w:val="009F5021"/>
    <w:rsid w:val="009F5D5D"/>
    <w:rsid w:val="009F6B08"/>
    <w:rsid w:val="009F72A1"/>
    <w:rsid w:val="009F7A77"/>
    <w:rsid w:val="009F7BC3"/>
    <w:rsid w:val="00A01C98"/>
    <w:rsid w:val="00A0376C"/>
    <w:rsid w:val="00A06ACE"/>
    <w:rsid w:val="00A07F39"/>
    <w:rsid w:val="00A10483"/>
    <w:rsid w:val="00A1185F"/>
    <w:rsid w:val="00A11B8F"/>
    <w:rsid w:val="00A129DA"/>
    <w:rsid w:val="00A1348B"/>
    <w:rsid w:val="00A14645"/>
    <w:rsid w:val="00A14AC1"/>
    <w:rsid w:val="00A20056"/>
    <w:rsid w:val="00A20E7B"/>
    <w:rsid w:val="00A22F61"/>
    <w:rsid w:val="00A24BE0"/>
    <w:rsid w:val="00A25222"/>
    <w:rsid w:val="00A25731"/>
    <w:rsid w:val="00A27A35"/>
    <w:rsid w:val="00A322BE"/>
    <w:rsid w:val="00A32690"/>
    <w:rsid w:val="00A327FD"/>
    <w:rsid w:val="00A34239"/>
    <w:rsid w:val="00A34F98"/>
    <w:rsid w:val="00A35F79"/>
    <w:rsid w:val="00A37AEF"/>
    <w:rsid w:val="00A37BBC"/>
    <w:rsid w:val="00A403DF"/>
    <w:rsid w:val="00A412F3"/>
    <w:rsid w:val="00A4232F"/>
    <w:rsid w:val="00A4323A"/>
    <w:rsid w:val="00A4332C"/>
    <w:rsid w:val="00A43DA1"/>
    <w:rsid w:val="00A4779A"/>
    <w:rsid w:val="00A4796B"/>
    <w:rsid w:val="00A509E6"/>
    <w:rsid w:val="00A50AFE"/>
    <w:rsid w:val="00A51460"/>
    <w:rsid w:val="00A52A3D"/>
    <w:rsid w:val="00A5479E"/>
    <w:rsid w:val="00A54EF3"/>
    <w:rsid w:val="00A55F3D"/>
    <w:rsid w:val="00A56488"/>
    <w:rsid w:val="00A61140"/>
    <w:rsid w:val="00A62756"/>
    <w:rsid w:val="00A64485"/>
    <w:rsid w:val="00A6450F"/>
    <w:rsid w:val="00A70CD1"/>
    <w:rsid w:val="00A71671"/>
    <w:rsid w:val="00A729AB"/>
    <w:rsid w:val="00A72E78"/>
    <w:rsid w:val="00A73ED1"/>
    <w:rsid w:val="00A76334"/>
    <w:rsid w:val="00A8078A"/>
    <w:rsid w:val="00A821D0"/>
    <w:rsid w:val="00A82E7E"/>
    <w:rsid w:val="00A8426B"/>
    <w:rsid w:val="00A84C6B"/>
    <w:rsid w:val="00A85137"/>
    <w:rsid w:val="00A92AC1"/>
    <w:rsid w:val="00A94859"/>
    <w:rsid w:val="00A953C8"/>
    <w:rsid w:val="00AA0AED"/>
    <w:rsid w:val="00AA195B"/>
    <w:rsid w:val="00AA2BFB"/>
    <w:rsid w:val="00AA4367"/>
    <w:rsid w:val="00AA7435"/>
    <w:rsid w:val="00AB0AE2"/>
    <w:rsid w:val="00AB1FBD"/>
    <w:rsid w:val="00AB761F"/>
    <w:rsid w:val="00AC0BED"/>
    <w:rsid w:val="00AC25A2"/>
    <w:rsid w:val="00AC275A"/>
    <w:rsid w:val="00AC5654"/>
    <w:rsid w:val="00AC627F"/>
    <w:rsid w:val="00AC6F09"/>
    <w:rsid w:val="00AD0A7F"/>
    <w:rsid w:val="00AD1FDD"/>
    <w:rsid w:val="00AD3098"/>
    <w:rsid w:val="00AD41CF"/>
    <w:rsid w:val="00AD4328"/>
    <w:rsid w:val="00AD4BDF"/>
    <w:rsid w:val="00AD5543"/>
    <w:rsid w:val="00AD6C30"/>
    <w:rsid w:val="00AD712F"/>
    <w:rsid w:val="00AE70F8"/>
    <w:rsid w:val="00AF04F2"/>
    <w:rsid w:val="00AF09EC"/>
    <w:rsid w:val="00AF23B2"/>
    <w:rsid w:val="00AF4777"/>
    <w:rsid w:val="00AF5D71"/>
    <w:rsid w:val="00AF70B4"/>
    <w:rsid w:val="00B00123"/>
    <w:rsid w:val="00B00A45"/>
    <w:rsid w:val="00B01028"/>
    <w:rsid w:val="00B02E68"/>
    <w:rsid w:val="00B05A48"/>
    <w:rsid w:val="00B0607D"/>
    <w:rsid w:val="00B06644"/>
    <w:rsid w:val="00B06A31"/>
    <w:rsid w:val="00B07BEA"/>
    <w:rsid w:val="00B150EE"/>
    <w:rsid w:val="00B16E15"/>
    <w:rsid w:val="00B171F1"/>
    <w:rsid w:val="00B21A51"/>
    <w:rsid w:val="00B2641A"/>
    <w:rsid w:val="00B2745E"/>
    <w:rsid w:val="00B27CF4"/>
    <w:rsid w:val="00B300FA"/>
    <w:rsid w:val="00B32064"/>
    <w:rsid w:val="00B32832"/>
    <w:rsid w:val="00B3524A"/>
    <w:rsid w:val="00B35303"/>
    <w:rsid w:val="00B35A2F"/>
    <w:rsid w:val="00B40343"/>
    <w:rsid w:val="00B41578"/>
    <w:rsid w:val="00B422CB"/>
    <w:rsid w:val="00B43103"/>
    <w:rsid w:val="00B46096"/>
    <w:rsid w:val="00B4618E"/>
    <w:rsid w:val="00B46459"/>
    <w:rsid w:val="00B510CD"/>
    <w:rsid w:val="00B52D5E"/>
    <w:rsid w:val="00B547BA"/>
    <w:rsid w:val="00B562CD"/>
    <w:rsid w:val="00B56F56"/>
    <w:rsid w:val="00B62434"/>
    <w:rsid w:val="00B638A9"/>
    <w:rsid w:val="00B64BC2"/>
    <w:rsid w:val="00B64D99"/>
    <w:rsid w:val="00B6518F"/>
    <w:rsid w:val="00B70161"/>
    <w:rsid w:val="00B71618"/>
    <w:rsid w:val="00B71A07"/>
    <w:rsid w:val="00B7264E"/>
    <w:rsid w:val="00B727B3"/>
    <w:rsid w:val="00B72953"/>
    <w:rsid w:val="00B7421A"/>
    <w:rsid w:val="00B75C43"/>
    <w:rsid w:val="00B811D7"/>
    <w:rsid w:val="00B82576"/>
    <w:rsid w:val="00B841C7"/>
    <w:rsid w:val="00B85022"/>
    <w:rsid w:val="00B858AE"/>
    <w:rsid w:val="00B87147"/>
    <w:rsid w:val="00B906CE"/>
    <w:rsid w:val="00B90988"/>
    <w:rsid w:val="00B91638"/>
    <w:rsid w:val="00B91E94"/>
    <w:rsid w:val="00B924C5"/>
    <w:rsid w:val="00B925E7"/>
    <w:rsid w:val="00B94786"/>
    <w:rsid w:val="00B94F93"/>
    <w:rsid w:val="00B958A2"/>
    <w:rsid w:val="00B974BF"/>
    <w:rsid w:val="00B97650"/>
    <w:rsid w:val="00BA0032"/>
    <w:rsid w:val="00BA05CD"/>
    <w:rsid w:val="00BA1969"/>
    <w:rsid w:val="00BA6532"/>
    <w:rsid w:val="00BA685D"/>
    <w:rsid w:val="00BA6CAC"/>
    <w:rsid w:val="00BB0166"/>
    <w:rsid w:val="00BB0967"/>
    <w:rsid w:val="00BB3B1C"/>
    <w:rsid w:val="00BB3BCA"/>
    <w:rsid w:val="00BB3EA6"/>
    <w:rsid w:val="00BB489E"/>
    <w:rsid w:val="00BB51AB"/>
    <w:rsid w:val="00BB52D6"/>
    <w:rsid w:val="00BB67D7"/>
    <w:rsid w:val="00BB6F17"/>
    <w:rsid w:val="00BC1ED6"/>
    <w:rsid w:val="00BC392C"/>
    <w:rsid w:val="00BC3B21"/>
    <w:rsid w:val="00BC58F9"/>
    <w:rsid w:val="00BC5C05"/>
    <w:rsid w:val="00BC699E"/>
    <w:rsid w:val="00BC75AF"/>
    <w:rsid w:val="00BD0250"/>
    <w:rsid w:val="00BD02FE"/>
    <w:rsid w:val="00BD2431"/>
    <w:rsid w:val="00BD37C3"/>
    <w:rsid w:val="00BD3CA6"/>
    <w:rsid w:val="00BD3D20"/>
    <w:rsid w:val="00BD593B"/>
    <w:rsid w:val="00BE04C6"/>
    <w:rsid w:val="00BE16D6"/>
    <w:rsid w:val="00BE33AC"/>
    <w:rsid w:val="00BE46D6"/>
    <w:rsid w:val="00BE55CE"/>
    <w:rsid w:val="00BE5E4D"/>
    <w:rsid w:val="00BE707F"/>
    <w:rsid w:val="00BF09EF"/>
    <w:rsid w:val="00BF1513"/>
    <w:rsid w:val="00BF1AF4"/>
    <w:rsid w:val="00BF2D76"/>
    <w:rsid w:val="00BF43ED"/>
    <w:rsid w:val="00BF4FD9"/>
    <w:rsid w:val="00BF67DF"/>
    <w:rsid w:val="00C00466"/>
    <w:rsid w:val="00C010CB"/>
    <w:rsid w:val="00C012D5"/>
    <w:rsid w:val="00C039A1"/>
    <w:rsid w:val="00C0408D"/>
    <w:rsid w:val="00C04B91"/>
    <w:rsid w:val="00C06B8B"/>
    <w:rsid w:val="00C072EC"/>
    <w:rsid w:val="00C103FC"/>
    <w:rsid w:val="00C10DEF"/>
    <w:rsid w:val="00C13469"/>
    <w:rsid w:val="00C135E9"/>
    <w:rsid w:val="00C13609"/>
    <w:rsid w:val="00C13FB3"/>
    <w:rsid w:val="00C15A70"/>
    <w:rsid w:val="00C265E0"/>
    <w:rsid w:val="00C26D1A"/>
    <w:rsid w:val="00C337FB"/>
    <w:rsid w:val="00C35450"/>
    <w:rsid w:val="00C3625B"/>
    <w:rsid w:val="00C37541"/>
    <w:rsid w:val="00C40ED6"/>
    <w:rsid w:val="00C41C39"/>
    <w:rsid w:val="00C41F31"/>
    <w:rsid w:val="00C43115"/>
    <w:rsid w:val="00C43555"/>
    <w:rsid w:val="00C43CA1"/>
    <w:rsid w:val="00C44128"/>
    <w:rsid w:val="00C443D2"/>
    <w:rsid w:val="00C45616"/>
    <w:rsid w:val="00C45D15"/>
    <w:rsid w:val="00C4604A"/>
    <w:rsid w:val="00C46496"/>
    <w:rsid w:val="00C46673"/>
    <w:rsid w:val="00C46B38"/>
    <w:rsid w:val="00C46FCF"/>
    <w:rsid w:val="00C51995"/>
    <w:rsid w:val="00C526A9"/>
    <w:rsid w:val="00C5276D"/>
    <w:rsid w:val="00C5790F"/>
    <w:rsid w:val="00C60C26"/>
    <w:rsid w:val="00C6329E"/>
    <w:rsid w:val="00C640E7"/>
    <w:rsid w:val="00C668D9"/>
    <w:rsid w:val="00C707BE"/>
    <w:rsid w:val="00C7147E"/>
    <w:rsid w:val="00C719F2"/>
    <w:rsid w:val="00C727B6"/>
    <w:rsid w:val="00C72BDB"/>
    <w:rsid w:val="00C73879"/>
    <w:rsid w:val="00C742D8"/>
    <w:rsid w:val="00C74F8C"/>
    <w:rsid w:val="00C770D7"/>
    <w:rsid w:val="00C81397"/>
    <w:rsid w:val="00C84B83"/>
    <w:rsid w:val="00C85AD5"/>
    <w:rsid w:val="00C87F9B"/>
    <w:rsid w:val="00C90313"/>
    <w:rsid w:val="00C903F2"/>
    <w:rsid w:val="00C920E8"/>
    <w:rsid w:val="00C924E2"/>
    <w:rsid w:val="00C94537"/>
    <w:rsid w:val="00C95AF9"/>
    <w:rsid w:val="00C960BB"/>
    <w:rsid w:val="00C96520"/>
    <w:rsid w:val="00C96F99"/>
    <w:rsid w:val="00C97705"/>
    <w:rsid w:val="00CA0A73"/>
    <w:rsid w:val="00CA1B4B"/>
    <w:rsid w:val="00CA1F84"/>
    <w:rsid w:val="00CA2A09"/>
    <w:rsid w:val="00CA3AB4"/>
    <w:rsid w:val="00CA45A9"/>
    <w:rsid w:val="00CA4F1B"/>
    <w:rsid w:val="00CA5C95"/>
    <w:rsid w:val="00CB1994"/>
    <w:rsid w:val="00CB27A2"/>
    <w:rsid w:val="00CB47EF"/>
    <w:rsid w:val="00CB5482"/>
    <w:rsid w:val="00CB59A8"/>
    <w:rsid w:val="00CB6984"/>
    <w:rsid w:val="00CB6BD4"/>
    <w:rsid w:val="00CC38F4"/>
    <w:rsid w:val="00CC4385"/>
    <w:rsid w:val="00CC4DE3"/>
    <w:rsid w:val="00CC68EB"/>
    <w:rsid w:val="00CC7519"/>
    <w:rsid w:val="00CD0126"/>
    <w:rsid w:val="00CD07C4"/>
    <w:rsid w:val="00CD18CD"/>
    <w:rsid w:val="00CD27AE"/>
    <w:rsid w:val="00CD4C91"/>
    <w:rsid w:val="00CE0A6E"/>
    <w:rsid w:val="00CE628C"/>
    <w:rsid w:val="00CE68D1"/>
    <w:rsid w:val="00CE7CE8"/>
    <w:rsid w:val="00CF04BD"/>
    <w:rsid w:val="00CF1868"/>
    <w:rsid w:val="00CF36B2"/>
    <w:rsid w:val="00CF3D04"/>
    <w:rsid w:val="00CF4461"/>
    <w:rsid w:val="00CF4E7C"/>
    <w:rsid w:val="00CF6760"/>
    <w:rsid w:val="00CF7D13"/>
    <w:rsid w:val="00CF7E5A"/>
    <w:rsid w:val="00D028ED"/>
    <w:rsid w:val="00D03065"/>
    <w:rsid w:val="00D04C21"/>
    <w:rsid w:val="00D04EEC"/>
    <w:rsid w:val="00D0526E"/>
    <w:rsid w:val="00D055F7"/>
    <w:rsid w:val="00D05F2C"/>
    <w:rsid w:val="00D06639"/>
    <w:rsid w:val="00D07BC2"/>
    <w:rsid w:val="00D07C3D"/>
    <w:rsid w:val="00D103F8"/>
    <w:rsid w:val="00D10CC4"/>
    <w:rsid w:val="00D112DA"/>
    <w:rsid w:val="00D11B06"/>
    <w:rsid w:val="00D1264E"/>
    <w:rsid w:val="00D126F1"/>
    <w:rsid w:val="00D1467D"/>
    <w:rsid w:val="00D17543"/>
    <w:rsid w:val="00D20029"/>
    <w:rsid w:val="00D208CF"/>
    <w:rsid w:val="00D22FC7"/>
    <w:rsid w:val="00D24A72"/>
    <w:rsid w:val="00D24D8F"/>
    <w:rsid w:val="00D25E17"/>
    <w:rsid w:val="00D27566"/>
    <w:rsid w:val="00D308D2"/>
    <w:rsid w:val="00D319E7"/>
    <w:rsid w:val="00D33989"/>
    <w:rsid w:val="00D34D0F"/>
    <w:rsid w:val="00D3568E"/>
    <w:rsid w:val="00D367D5"/>
    <w:rsid w:val="00D37934"/>
    <w:rsid w:val="00D40121"/>
    <w:rsid w:val="00D42AC8"/>
    <w:rsid w:val="00D43E56"/>
    <w:rsid w:val="00D45DBB"/>
    <w:rsid w:val="00D477A8"/>
    <w:rsid w:val="00D5008D"/>
    <w:rsid w:val="00D550C5"/>
    <w:rsid w:val="00D552A2"/>
    <w:rsid w:val="00D57D5B"/>
    <w:rsid w:val="00D60334"/>
    <w:rsid w:val="00D62212"/>
    <w:rsid w:val="00D6269A"/>
    <w:rsid w:val="00D63559"/>
    <w:rsid w:val="00D67092"/>
    <w:rsid w:val="00D7062C"/>
    <w:rsid w:val="00D71700"/>
    <w:rsid w:val="00D71891"/>
    <w:rsid w:val="00D73B86"/>
    <w:rsid w:val="00D76A37"/>
    <w:rsid w:val="00D7742C"/>
    <w:rsid w:val="00D77953"/>
    <w:rsid w:val="00D77BC1"/>
    <w:rsid w:val="00D80181"/>
    <w:rsid w:val="00D81161"/>
    <w:rsid w:val="00D817E8"/>
    <w:rsid w:val="00D825BF"/>
    <w:rsid w:val="00D84093"/>
    <w:rsid w:val="00D87C72"/>
    <w:rsid w:val="00D87CF5"/>
    <w:rsid w:val="00D9046D"/>
    <w:rsid w:val="00D906B4"/>
    <w:rsid w:val="00D92373"/>
    <w:rsid w:val="00D9324A"/>
    <w:rsid w:val="00D946E8"/>
    <w:rsid w:val="00D94D90"/>
    <w:rsid w:val="00D95D46"/>
    <w:rsid w:val="00DA1ACE"/>
    <w:rsid w:val="00DA1EDC"/>
    <w:rsid w:val="00DA2C7B"/>
    <w:rsid w:val="00DA35FC"/>
    <w:rsid w:val="00DA4CD6"/>
    <w:rsid w:val="00DA6926"/>
    <w:rsid w:val="00DA6B76"/>
    <w:rsid w:val="00DA6F8B"/>
    <w:rsid w:val="00DA731E"/>
    <w:rsid w:val="00DB0EE5"/>
    <w:rsid w:val="00DB10B4"/>
    <w:rsid w:val="00DB1E4D"/>
    <w:rsid w:val="00DB35C7"/>
    <w:rsid w:val="00DB37E8"/>
    <w:rsid w:val="00DB7257"/>
    <w:rsid w:val="00DC299D"/>
    <w:rsid w:val="00DC2BA3"/>
    <w:rsid w:val="00DC2D28"/>
    <w:rsid w:val="00DC4510"/>
    <w:rsid w:val="00DC7010"/>
    <w:rsid w:val="00DC7E9A"/>
    <w:rsid w:val="00DD0C8D"/>
    <w:rsid w:val="00DD3310"/>
    <w:rsid w:val="00DD37C4"/>
    <w:rsid w:val="00DD7C84"/>
    <w:rsid w:val="00DE01E6"/>
    <w:rsid w:val="00DE1024"/>
    <w:rsid w:val="00DE148F"/>
    <w:rsid w:val="00DE19C5"/>
    <w:rsid w:val="00DE3BC9"/>
    <w:rsid w:val="00DE552D"/>
    <w:rsid w:val="00DE5CA0"/>
    <w:rsid w:val="00DE7D8A"/>
    <w:rsid w:val="00DF08DF"/>
    <w:rsid w:val="00DF2F84"/>
    <w:rsid w:val="00DF44F4"/>
    <w:rsid w:val="00DF595C"/>
    <w:rsid w:val="00DF63D0"/>
    <w:rsid w:val="00DF64A5"/>
    <w:rsid w:val="00DF707B"/>
    <w:rsid w:val="00DF7A41"/>
    <w:rsid w:val="00DF7A86"/>
    <w:rsid w:val="00E00D20"/>
    <w:rsid w:val="00E01061"/>
    <w:rsid w:val="00E02961"/>
    <w:rsid w:val="00E02C76"/>
    <w:rsid w:val="00E032F0"/>
    <w:rsid w:val="00E03674"/>
    <w:rsid w:val="00E0449E"/>
    <w:rsid w:val="00E04DAF"/>
    <w:rsid w:val="00E056B6"/>
    <w:rsid w:val="00E0609E"/>
    <w:rsid w:val="00E06F1D"/>
    <w:rsid w:val="00E070B5"/>
    <w:rsid w:val="00E07D37"/>
    <w:rsid w:val="00E07D55"/>
    <w:rsid w:val="00E10E8A"/>
    <w:rsid w:val="00E1203E"/>
    <w:rsid w:val="00E161ED"/>
    <w:rsid w:val="00E179B8"/>
    <w:rsid w:val="00E2444A"/>
    <w:rsid w:val="00E24A04"/>
    <w:rsid w:val="00E2659B"/>
    <w:rsid w:val="00E271CC"/>
    <w:rsid w:val="00E27BB6"/>
    <w:rsid w:val="00E307A6"/>
    <w:rsid w:val="00E353DF"/>
    <w:rsid w:val="00E3549B"/>
    <w:rsid w:val="00E35C9D"/>
    <w:rsid w:val="00E40355"/>
    <w:rsid w:val="00E4050C"/>
    <w:rsid w:val="00E4052D"/>
    <w:rsid w:val="00E44BF6"/>
    <w:rsid w:val="00E45D13"/>
    <w:rsid w:val="00E46574"/>
    <w:rsid w:val="00E4794A"/>
    <w:rsid w:val="00E511EA"/>
    <w:rsid w:val="00E53D93"/>
    <w:rsid w:val="00E5520C"/>
    <w:rsid w:val="00E57532"/>
    <w:rsid w:val="00E575A4"/>
    <w:rsid w:val="00E575E6"/>
    <w:rsid w:val="00E57EB1"/>
    <w:rsid w:val="00E62085"/>
    <w:rsid w:val="00E645B1"/>
    <w:rsid w:val="00E65ECA"/>
    <w:rsid w:val="00E67565"/>
    <w:rsid w:val="00E70889"/>
    <w:rsid w:val="00E7117E"/>
    <w:rsid w:val="00E72A46"/>
    <w:rsid w:val="00E73341"/>
    <w:rsid w:val="00E74BCB"/>
    <w:rsid w:val="00E74E6C"/>
    <w:rsid w:val="00E75C0B"/>
    <w:rsid w:val="00E76ECC"/>
    <w:rsid w:val="00E829A8"/>
    <w:rsid w:val="00E84E18"/>
    <w:rsid w:val="00E90FEE"/>
    <w:rsid w:val="00E910E1"/>
    <w:rsid w:val="00E91362"/>
    <w:rsid w:val="00E92D2E"/>
    <w:rsid w:val="00E97BB8"/>
    <w:rsid w:val="00E97F31"/>
    <w:rsid w:val="00EA0259"/>
    <w:rsid w:val="00EA0CBC"/>
    <w:rsid w:val="00EA0F93"/>
    <w:rsid w:val="00EA271A"/>
    <w:rsid w:val="00EA41A8"/>
    <w:rsid w:val="00EA443B"/>
    <w:rsid w:val="00EA6AA3"/>
    <w:rsid w:val="00EA75AA"/>
    <w:rsid w:val="00EB0227"/>
    <w:rsid w:val="00EB1E0C"/>
    <w:rsid w:val="00EB26B8"/>
    <w:rsid w:val="00EB3A49"/>
    <w:rsid w:val="00EB54AD"/>
    <w:rsid w:val="00EC4070"/>
    <w:rsid w:val="00EC43D0"/>
    <w:rsid w:val="00EC5B98"/>
    <w:rsid w:val="00EC6A32"/>
    <w:rsid w:val="00EC71C4"/>
    <w:rsid w:val="00EC7FD2"/>
    <w:rsid w:val="00ED0199"/>
    <w:rsid w:val="00ED08B8"/>
    <w:rsid w:val="00ED56E2"/>
    <w:rsid w:val="00ED6BD1"/>
    <w:rsid w:val="00EE2BF9"/>
    <w:rsid w:val="00EE2C65"/>
    <w:rsid w:val="00EE4766"/>
    <w:rsid w:val="00EF2A22"/>
    <w:rsid w:val="00EF3D8B"/>
    <w:rsid w:val="00EF4B93"/>
    <w:rsid w:val="00EF5DCD"/>
    <w:rsid w:val="00EF68B7"/>
    <w:rsid w:val="00F01EA3"/>
    <w:rsid w:val="00F0217E"/>
    <w:rsid w:val="00F0396D"/>
    <w:rsid w:val="00F04B5A"/>
    <w:rsid w:val="00F05A91"/>
    <w:rsid w:val="00F06418"/>
    <w:rsid w:val="00F12D05"/>
    <w:rsid w:val="00F13197"/>
    <w:rsid w:val="00F1457E"/>
    <w:rsid w:val="00F14DAE"/>
    <w:rsid w:val="00F15A72"/>
    <w:rsid w:val="00F15FA6"/>
    <w:rsid w:val="00F2279F"/>
    <w:rsid w:val="00F233B8"/>
    <w:rsid w:val="00F241C2"/>
    <w:rsid w:val="00F261AB"/>
    <w:rsid w:val="00F2642E"/>
    <w:rsid w:val="00F32BB2"/>
    <w:rsid w:val="00F33913"/>
    <w:rsid w:val="00F33FC0"/>
    <w:rsid w:val="00F34DA9"/>
    <w:rsid w:val="00F37951"/>
    <w:rsid w:val="00F37C45"/>
    <w:rsid w:val="00F40019"/>
    <w:rsid w:val="00F40B13"/>
    <w:rsid w:val="00F429F4"/>
    <w:rsid w:val="00F42A6C"/>
    <w:rsid w:val="00F447CA"/>
    <w:rsid w:val="00F44DA7"/>
    <w:rsid w:val="00F47211"/>
    <w:rsid w:val="00F47284"/>
    <w:rsid w:val="00F514A7"/>
    <w:rsid w:val="00F53681"/>
    <w:rsid w:val="00F543CF"/>
    <w:rsid w:val="00F54A71"/>
    <w:rsid w:val="00F5588B"/>
    <w:rsid w:val="00F55C3E"/>
    <w:rsid w:val="00F565C2"/>
    <w:rsid w:val="00F62598"/>
    <w:rsid w:val="00F63622"/>
    <w:rsid w:val="00F646D9"/>
    <w:rsid w:val="00F648F3"/>
    <w:rsid w:val="00F64AEC"/>
    <w:rsid w:val="00F66513"/>
    <w:rsid w:val="00F66E20"/>
    <w:rsid w:val="00F6772C"/>
    <w:rsid w:val="00F700C0"/>
    <w:rsid w:val="00F76CDD"/>
    <w:rsid w:val="00F778EA"/>
    <w:rsid w:val="00F80F52"/>
    <w:rsid w:val="00F82664"/>
    <w:rsid w:val="00F82679"/>
    <w:rsid w:val="00F83626"/>
    <w:rsid w:val="00F8382A"/>
    <w:rsid w:val="00F84EB0"/>
    <w:rsid w:val="00F8564A"/>
    <w:rsid w:val="00F86C1F"/>
    <w:rsid w:val="00F86C84"/>
    <w:rsid w:val="00F8783B"/>
    <w:rsid w:val="00F90360"/>
    <w:rsid w:val="00F91C1B"/>
    <w:rsid w:val="00F94E9C"/>
    <w:rsid w:val="00F95D21"/>
    <w:rsid w:val="00F9628B"/>
    <w:rsid w:val="00F974AC"/>
    <w:rsid w:val="00FA0DF8"/>
    <w:rsid w:val="00FA1D08"/>
    <w:rsid w:val="00FA2056"/>
    <w:rsid w:val="00FA23D4"/>
    <w:rsid w:val="00FA26DF"/>
    <w:rsid w:val="00FA4EFE"/>
    <w:rsid w:val="00FA7F75"/>
    <w:rsid w:val="00FB222B"/>
    <w:rsid w:val="00FB2E1A"/>
    <w:rsid w:val="00FB3696"/>
    <w:rsid w:val="00FB3DB2"/>
    <w:rsid w:val="00FB3E0E"/>
    <w:rsid w:val="00FB4721"/>
    <w:rsid w:val="00FB5078"/>
    <w:rsid w:val="00FB5250"/>
    <w:rsid w:val="00FB6136"/>
    <w:rsid w:val="00FB66CA"/>
    <w:rsid w:val="00FB6D42"/>
    <w:rsid w:val="00FC0AF3"/>
    <w:rsid w:val="00FC4195"/>
    <w:rsid w:val="00FD4063"/>
    <w:rsid w:val="00FD49CF"/>
    <w:rsid w:val="00FD646C"/>
    <w:rsid w:val="00FD6D6B"/>
    <w:rsid w:val="00FE145C"/>
    <w:rsid w:val="00FE1B65"/>
    <w:rsid w:val="00FE37C2"/>
    <w:rsid w:val="00FE381F"/>
    <w:rsid w:val="00FE3930"/>
    <w:rsid w:val="00FE3E5F"/>
    <w:rsid w:val="00FE4338"/>
    <w:rsid w:val="00FE4C37"/>
    <w:rsid w:val="00FE4F96"/>
    <w:rsid w:val="00FE5C55"/>
    <w:rsid w:val="00FE5D4D"/>
    <w:rsid w:val="00FE6059"/>
    <w:rsid w:val="00FF0836"/>
    <w:rsid w:val="00FF08D9"/>
    <w:rsid w:val="00FF0EFF"/>
    <w:rsid w:val="00FF31C0"/>
    <w:rsid w:val="00FF3844"/>
    <w:rsid w:val="00FF46F7"/>
    <w:rsid w:val="00FF5C2D"/>
    <w:rsid w:val="00FF624B"/>
    <w:rsid w:val="00FF7493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A5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0EA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90EA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190E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190EA5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2">
    <w:name w:val="Body Text Indent 2"/>
    <w:basedOn w:val="a"/>
    <w:link w:val="20"/>
    <w:rsid w:val="00190EA5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90E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90EA5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rsid w:val="00190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0E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E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7189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71891"/>
    <w:rPr>
      <w:color w:val="0000FF"/>
      <w:u w:val="single"/>
    </w:rPr>
  </w:style>
  <w:style w:type="paragraph" w:customStyle="1" w:styleId="ab">
    <w:name w:val="Знак Знак Знак Знак Знак Знак Знак"/>
    <w:basedOn w:val="a"/>
    <w:uiPriority w:val="99"/>
    <w:rsid w:val="0072435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c">
    <w:name w:val="List Paragraph"/>
    <w:basedOn w:val="a"/>
    <w:uiPriority w:val="34"/>
    <w:qFormat/>
    <w:rsid w:val="00D25E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9E211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373DE6"/>
  </w:style>
  <w:style w:type="paragraph" w:styleId="ae">
    <w:name w:val="header"/>
    <w:basedOn w:val="a"/>
    <w:link w:val="af"/>
    <w:uiPriority w:val="99"/>
    <w:unhideWhenUsed/>
    <w:rsid w:val="00373DE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73DE6"/>
    <w:rPr>
      <w:rFonts w:ascii="Times New Roman" w:eastAsia="Times New Roman" w:hAnsi="Times New Roman"/>
      <w:sz w:val="26"/>
    </w:rPr>
  </w:style>
  <w:style w:type="paragraph" w:styleId="af0">
    <w:name w:val="footer"/>
    <w:basedOn w:val="a"/>
    <w:link w:val="af1"/>
    <w:uiPriority w:val="99"/>
    <w:semiHidden/>
    <w:unhideWhenUsed/>
    <w:rsid w:val="00373DE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3DE6"/>
    <w:rPr>
      <w:rFonts w:ascii="Times New Roman" w:eastAsia="Times New Roman" w:hAnsi="Times New Roman"/>
      <w:sz w:val="26"/>
    </w:rPr>
  </w:style>
  <w:style w:type="paragraph" w:customStyle="1" w:styleId="ConsPlusCell">
    <w:name w:val="ConsPlusCell"/>
    <w:uiPriority w:val="99"/>
    <w:rsid w:val="009E0A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2">
    <w:name w:val="Table Grid"/>
    <w:basedOn w:val="a1"/>
    <w:uiPriority w:val="59"/>
    <w:rsid w:val="009E0A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E0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E0AE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20186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47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9182652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3242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600634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07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1175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7959850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4991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3176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29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296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90302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44099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1767560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5786995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86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48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127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43696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46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2685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3093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0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3421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95707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86244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971637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2694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58045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21685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6697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815720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1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01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94782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2119532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7855591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76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075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57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90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878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4862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68610421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43612343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80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34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78664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406203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6628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7986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8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88671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110658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282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911784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19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164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421784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864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331913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44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632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012375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83805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7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222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291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1096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0178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428560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18649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48948">
                                      <w:marLeft w:val="15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4218">
                                          <w:marLeft w:val="8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885049">
                                      <w:marLeft w:val="15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59081">
                                          <w:marLeft w:val="8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545369">
                                      <w:marLeft w:val="15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51209">
                                          <w:marLeft w:val="8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0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1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6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4114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1274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6534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37728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9969136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081955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02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570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30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121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994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67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988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5170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934483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296348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56735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37160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48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33904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6940355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8386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86862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2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2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25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381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515226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3356425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8379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0355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9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648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77372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73355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2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1727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70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02682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455946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84648783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12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94127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4749140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838183353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7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70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57880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495735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2234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1601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6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32937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1322135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2660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49895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9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9525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3304053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81624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45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43450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9984282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29035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86523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1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33755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2341622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546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7619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46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070196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65304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63386">
                                      <w:marLeft w:val="15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3697">
                                          <w:marLeft w:val="8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033859">
                                      <w:marLeft w:val="15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87191">
                                          <w:marLeft w:val="8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210255">
                                      <w:marLeft w:val="15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51705">
                                          <w:marLeft w:val="8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52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6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2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64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384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563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36795019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2339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6285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1710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4798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66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394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57766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05436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097001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9937224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420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22352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213641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3476866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1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591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5681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3647571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786444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22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725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43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6314333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55550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8375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0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05720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509404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2892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8112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63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27236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1165461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401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82743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1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54012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3661751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37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92148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8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13107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6857407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2600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65227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65263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9252178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77493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93952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5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918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642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1006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16403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9688545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54086965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26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66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44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42495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3407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45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46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5786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95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24981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44129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491285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4049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6241">
                                      <w:marLeft w:val="15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30050">
                                          <w:marLeft w:val="8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965508">
                                      <w:marLeft w:val="15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80921">
                                          <w:marLeft w:val="8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929581">
                                      <w:marLeft w:val="15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94510">
                                          <w:marLeft w:val="8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98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9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6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7AE7208A7C0D10EC0740A45E74CC8CB5AA119E057057A236EC66A79ECAB0F903AE00CA7270B507DR8vC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AE7208A7C0D10EC0740A45E74CC8CB5AA119E057057A236EC66A79ECAB0F903AE00CA7270B5071R8v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investitcionnie_programm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andia.ru/text/category/tcelevie_pokazatel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E7AE7208A7C0D10EC0740A45E74CC8CB5AA119E057057A236EC66A79ECAB0F903AE00CA7270B5176R8v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E40F-ED99-4596-8E45-9CE79943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4929</TotalTime>
  <Pages>41</Pages>
  <Words>11487</Words>
  <Characters>65479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ТЭК и ТП</Company>
  <LinksUpToDate>false</LinksUpToDate>
  <CharactersWithSpaces>76813</CharactersWithSpaces>
  <SharedDoc>false</SharedDoc>
  <HLinks>
    <vt:vector size="36" baseType="variant">
      <vt:variant>
        <vt:i4>6488113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2490476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consultantplus://offline/ref=E7AE7208A7C0D10EC0740A45E74CC8CB5AA119E057057A236EC66A79ECAB0F903AE00CA7270B5176R8vBL</vt:lpwstr>
      </vt:variant>
      <vt:variant>
        <vt:lpwstr/>
      </vt:variant>
      <vt:variant>
        <vt:i4>2490430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consultantplus://offline/ref=E7AE7208A7C0D10EC0740A45E74CC8CB5AA119E057057A236EC66A79ECAB0F903AE00CA7270B507DR8vCL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consultantplus://offline/ref=E7AE7208A7C0D10EC0740A45E74CC8CB5AA119E057057A236EC66A79ECAB0F903AE00CA7270B5071R8vCL</vt:lpwstr>
      </vt:variant>
      <vt:variant>
        <vt:lpwstr/>
      </vt:variant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http://pandia.ru/text/category/investitcionnie_programmi/</vt:lpwstr>
      </vt:variant>
      <vt:variant>
        <vt:lpwstr/>
      </vt:variant>
      <vt:variant>
        <vt:i4>1507433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http://pandia.ru/text/category/tcelevie_pokazateli/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электроэнергетика</dc:creator>
  <cp:keywords/>
  <dc:description/>
  <cp:lastModifiedBy>Мониторинг</cp:lastModifiedBy>
  <cp:revision>102</cp:revision>
  <cp:lastPrinted>2015-12-18T06:22:00Z</cp:lastPrinted>
  <dcterms:created xsi:type="dcterms:W3CDTF">2014-03-17T07:50:00Z</dcterms:created>
  <dcterms:modified xsi:type="dcterms:W3CDTF">2015-12-21T08:02:00Z</dcterms:modified>
</cp:coreProperties>
</file>